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A61" w:rsidRPr="000D50FD" w:rsidRDefault="00D54A61" w:rsidP="00D54A61">
      <w:pPr>
        <w:jc w:val="center"/>
        <w:rPr>
          <w:b/>
          <w:u w:val="single"/>
        </w:rPr>
      </w:pPr>
      <w:r w:rsidRPr="000D50FD">
        <w:rPr>
          <w:rStyle w:val="PageNumber"/>
          <w:b/>
        </w:rPr>
        <w:t>Questions from Chairman Lisa Murkowski</w:t>
      </w:r>
    </w:p>
    <w:p w:rsidR="00D54A61" w:rsidRDefault="00D54A61" w:rsidP="00F72FE4"/>
    <w:p w:rsidR="00D54A61" w:rsidRDefault="00D54A61" w:rsidP="00D54A61">
      <w:r w:rsidRPr="00D54A61">
        <w:rPr>
          <w:b/>
          <w:u w:val="single"/>
        </w:rPr>
        <w:t>Question 1</w:t>
      </w:r>
      <w:r w:rsidRPr="005D693A">
        <w:rPr>
          <w:b/>
        </w:rPr>
        <w:t>:</w:t>
      </w:r>
      <w:r w:rsidRPr="005D693A">
        <w:t xml:space="preserve"> </w:t>
      </w:r>
      <w:r w:rsidRPr="00D54A61">
        <w:t>Ambassador Cooper, in your written testimony, you note that a man-made EMP is significantly different from natural EMP even</w:t>
      </w:r>
      <w:r>
        <w:t xml:space="preserve">ts, or Geomagnetic Disturbances. Could you </w:t>
      </w:r>
      <w:r w:rsidRPr="00730B62">
        <w:t xml:space="preserve">please </w:t>
      </w:r>
      <w:r>
        <w:t>explain your reasoning on this matter</w:t>
      </w:r>
      <w:r w:rsidRPr="00730B62">
        <w:t>?</w:t>
      </w:r>
    </w:p>
    <w:p w:rsidR="002B205D" w:rsidRDefault="002B205D" w:rsidP="00D54A61"/>
    <w:p w:rsidR="0033497C" w:rsidRDefault="00CD3E9A" w:rsidP="0033497C">
      <w:pPr>
        <w:pStyle w:val="ListParagraph"/>
        <w:numPr>
          <w:ilvl w:val="0"/>
          <w:numId w:val="16"/>
        </w:numPr>
        <w:rPr>
          <w:b/>
          <w:i/>
        </w:rPr>
      </w:pPr>
      <w:r>
        <w:rPr>
          <w:b/>
          <w:i/>
        </w:rPr>
        <w:t xml:space="preserve">A </w:t>
      </w:r>
      <w:r w:rsidR="008D271D">
        <w:rPr>
          <w:b/>
          <w:i/>
        </w:rPr>
        <w:t>Geomagnetic Disturbance (</w:t>
      </w:r>
      <w:r w:rsidR="0033497C">
        <w:rPr>
          <w:b/>
          <w:i/>
        </w:rPr>
        <w:t>GMD</w:t>
      </w:r>
      <w:r w:rsidR="008D271D">
        <w:rPr>
          <w:b/>
          <w:i/>
        </w:rPr>
        <w:t>)</w:t>
      </w:r>
      <w:r w:rsidR="0033497C">
        <w:rPr>
          <w:b/>
          <w:i/>
        </w:rPr>
        <w:t xml:space="preserve"> </w:t>
      </w:r>
      <w:r w:rsidR="00EC48FB">
        <w:rPr>
          <w:b/>
          <w:i/>
        </w:rPr>
        <w:t xml:space="preserve">involves multiple </w:t>
      </w:r>
      <w:r w:rsidR="0033497C">
        <w:rPr>
          <w:b/>
          <w:i/>
        </w:rPr>
        <w:t>low frequency pulse</w:t>
      </w:r>
      <w:r w:rsidR="00EC48FB">
        <w:rPr>
          <w:b/>
          <w:i/>
        </w:rPr>
        <w:t>s</w:t>
      </w:r>
      <w:r w:rsidR="0033497C">
        <w:rPr>
          <w:b/>
          <w:i/>
        </w:rPr>
        <w:t xml:space="preserve"> lasting </w:t>
      </w:r>
      <w:r w:rsidR="00EC48FB">
        <w:rPr>
          <w:b/>
          <w:i/>
        </w:rPr>
        <w:t>minutes over a period of hours to days. Warning is provided by an increase in solar activity 18-72 hours in advance—with a signific</w:t>
      </w:r>
      <w:r w:rsidR="00F72A6F">
        <w:rPr>
          <w:b/>
          <w:i/>
        </w:rPr>
        <w:t xml:space="preserve">ant update 20-45 minutes before </w:t>
      </w:r>
      <w:r w:rsidR="00EC48FB">
        <w:rPr>
          <w:b/>
          <w:i/>
        </w:rPr>
        <w:t>charged particles hi</w:t>
      </w:r>
      <w:r w:rsidR="00D07A53">
        <w:rPr>
          <w:b/>
          <w:i/>
        </w:rPr>
        <w:t>t</w:t>
      </w:r>
      <w:r w:rsidR="00EC48FB">
        <w:rPr>
          <w:b/>
          <w:i/>
        </w:rPr>
        <w:t xml:space="preserve"> the earth. It </w:t>
      </w:r>
      <w:r w:rsidR="0033497C">
        <w:rPr>
          <w:b/>
          <w:i/>
        </w:rPr>
        <w:t>couples energy to the long lines of the grid, which is then focused on substations and, in particular, threatens the large generators and transformers</w:t>
      </w:r>
      <w:r w:rsidR="00866C46">
        <w:rPr>
          <w:b/>
          <w:i/>
        </w:rPr>
        <w:t>.</w:t>
      </w:r>
      <w:r w:rsidR="00EC48FB">
        <w:rPr>
          <w:b/>
          <w:i/>
        </w:rPr>
        <w:t xml:space="preserve"> It also will affect long haul communications</w:t>
      </w:r>
      <w:r w:rsidR="002B205D">
        <w:rPr>
          <w:b/>
          <w:i/>
        </w:rPr>
        <w:t xml:space="preserve"> and the internet</w:t>
      </w:r>
      <w:r w:rsidR="00EC48FB">
        <w:rPr>
          <w:b/>
          <w:i/>
        </w:rPr>
        <w:t xml:space="preserve">. These effects can be regional or worldwide, depending on the </w:t>
      </w:r>
      <w:r w:rsidR="00D07A53">
        <w:rPr>
          <w:b/>
          <w:i/>
        </w:rPr>
        <w:t xml:space="preserve">duration </w:t>
      </w:r>
      <w:r w:rsidR="00686EEB">
        <w:rPr>
          <w:b/>
          <w:i/>
        </w:rPr>
        <w:t xml:space="preserve">of the </w:t>
      </w:r>
      <w:r w:rsidR="00D07A53">
        <w:rPr>
          <w:b/>
          <w:i/>
        </w:rPr>
        <w:t>solar storm</w:t>
      </w:r>
      <w:r w:rsidR="00EC48FB">
        <w:rPr>
          <w:b/>
          <w:i/>
        </w:rPr>
        <w:t xml:space="preserve">. </w:t>
      </w:r>
      <w:r w:rsidR="00686EEB">
        <w:rPr>
          <w:b/>
          <w:i/>
        </w:rPr>
        <w:t xml:space="preserve">Current magnitude estimates being provided </w:t>
      </w:r>
      <w:r w:rsidR="00D07A53">
        <w:rPr>
          <w:b/>
          <w:i/>
        </w:rPr>
        <w:t xml:space="preserve">by NERC </w:t>
      </w:r>
      <w:r w:rsidR="00686EEB">
        <w:rPr>
          <w:b/>
          <w:i/>
        </w:rPr>
        <w:t>to the electric energy producers are judged</w:t>
      </w:r>
      <w:r w:rsidR="00AA7594" w:rsidRPr="00AA7594">
        <w:rPr>
          <w:b/>
          <w:i/>
        </w:rPr>
        <w:t xml:space="preserve"> </w:t>
      </w:r>
      <w:r w:rsidR="00AA7594">
        <w:rPr>
          <w:b/>
          <w:i/>
        </w:rPr>
        <w:t>by the EMP Commission</w:t>
      </w:r>
      <w:r w:rsidR="00686EEB">
        <w:rPr>
          <w:b/>
          <w:i/>
        </w:rPr>
        <w:t xml:space="preserve"> to be </w:t>
      </w:r>
      <w:r w:rsidR="00383F64">
        <w:rPr>
          <w:b/>
          <w:i/>
        </w:rPr>
        <w:t xml:space="preserve">considerably </w:t>
      </w:r>
      <w:r w:rsidR="00686EEB">
        <w:rPr>
          <w:b/>
          <w:i/>
        </w:rPr>
        <w:t xml:space="preserve">low. </w:t>
      </w:r>
      <w:r w:rsidR="00383F64">
        <w:rPr>
          <w:b/>
          <w:i/>
        </w:rPr>
        <w:t>These effects are o</w:t>
      </w:r>
      <w:r w:rsidR="002B205D">
        <w:rPr>
          <w:b/>
          <w:i/>
        </w:rPr>
        <w:t>f larger intensity at higher la</w:t>
      </w:r>
      <w:r w:rsidR="00383F64">
        <w:rPr>
          <w:b/>
          <w:i/>
        </w:rPr>
        <w:t xml:space="preserve">titudes and near large bodies of water. </w:t>
      </w:r>
      <w:r w:rsidR="00EC48FB">
        <w:rPr>
          <w:b/>
          <w:i/>
        </w:rPr>
        <w:t xml:space="preserve"> </w:t>
      </w:r>
      <w:r w:rsidR="00AA7594">
        <w:rPr>
          <w:b/>
          <w:i/>
        </w:rPr>
        <w:t xml:space="preserve"> </w:t>
      </w:r>
      <w:r w:rsidR="00EC48FB">
        <w:rPr>
          <w:b/>
          <w:i/>
        </w:rPr>
        <w:t xml:space="preserve"> </w:t>
      </w:r>
    </w:p>
    <w:p w:rsidR="0033497C" w:rsidRDefault="000C6E8D" w:rsidP="0033497C">
      <w:pPr>
        <w:pStyle w:val="ListParagraph"/>
        <w:numPr>
          <w:ilvl w:val="0"/>
          <w:numId w:val="16"/>
        </w:numPr>
        <w:rPr>
          <w:b/>
          <w:i/>
        </w:rPr>
      </w:pPr>
      <w:r>
        <w:rPr>
          <w:b/>
          <w:i/>
        </w:rPr>
        <w:t>High Altitude EMP (</w:t>
      </w:r>
      <w:r w:rsidR="0033497C">
        <w:rPr>
          <w:b/>
          <w:i/>
        </w:rPr>
        <w:t>HEMP</w:t>
      </w:r>
      <w:r>
        <w:rPr>
          <w:b/>
          <w:i/>
        </w:rPr>
        <w:t>)</w:t>
      </w:r>
      <w:r w:rsidR="0033497C">
        <w:rPr>
          <w:b/>
          <w:i/>
        </w:rPr>
        <w:t xml:space="preserve"> </w:t>
      </w:r>
      <w:r>
        <w:rPr>
          <w:b/>
          <w:i/>
        </w:rPr>
        <w:t>pulses include</w:t>
      </w:r>
      <w:r w:rsidR="0033497C">
        <w:rPr>
          <w:b/>
          <w:i/>
        </w:rPr>
        <w:t xml:space="preserve"> a similar low frequency pulse</w:t>
      </w:r>
      <w:r w:rsidR="00686EEB">
        <w:rPr>
          <w:b/>
          <w:i/>
        </w:rPr>
        <w:t xml:space="preserve"> (called the E3 component</w:t>
      </w:r>
      <w:r w:rsidR="002B205D">
        <w:rPr>
          <w:b/>
          <w:i/>
        </w:rPr>
        <w:t xml:space="preserve"> of the HEMP pulse</w:t>
      </w:r>
      <w:r w:rsidR="00686EEB">
        <w:rPr>
          <w:b/>
          <w:i/>
        </w:rPr>
        <w:t>)</w:t>
      </w:r>
      <w:r w:rsidR="0033497C">
        <w:rPr>
          <w:b/>
          <w:i/>
        </w:rPr>
        <w:t xml:space="preserve"> of </w:t>
      </w:r>
      <w:r w:rsidR="00383F64">
        <w:rPr>
          <w:b/>
          <w:i/>
        </w:rPr>
        <w:t>substantially larger amplitude—</w:t>
      </w:r>
      <w:r w:rsidR="00AA7594">
        <w:rPr>
          <w:b/>
          <w:i/>
        </w:rPr>
        <w:t xml:space="preserve">by </w:t>
      </w:r>
      <w:r w:rsidR="00EC48FB">
        <w:rPr>
          <w:b/>
          <w:i/>
        </w:rPr>
        <w:t xml:space="preserve">a </w:t>
      </w:r>
      <w:r w:rsidR="0033497C">
        <w:rPr>
          <w:b/>
          <w:i/>
        </w:rPr>
        <w:t xml:space="preserve">factor of </w:t>
      </w:r>
      <w:r w:rsidR="00EC48FB">
        <w:rPr>
          <w:b/>
          <w:i/>
          <w:u w:val="single"/>
        </w:rPr>
        <w:t>several greater than current NERC estimates</w:t>
      </w:r>
      <w:r w:rsidR="00EC48FB" w:rsidRPr="00EC48FB">
        <w:rPr>
          <w:b/>
          <w:i/>
        </w:rPr>
        <w:t>)</w:t>
      </w:r>
      <w:r w:rsidR="0075680B">
        <w:rPr>
          <w:b/>
          <w:i/>
        </w:rPr>
        <w:t>,</w:t>
      </w:r>
      <w:r w:rsidR="00EC48FB" w:rsidRPr="00EC48FB">
        <w:rPr>
          <w:b/>
          <w:i/>
        </w:rPr>
        <w:t xml:space="preserve"> </w:t>
      </w:r>
      <w:r w:rsidR="0033497C">
        <w:rPr>
          <w:b/>
          <w:i/>
        </w:rPr>
        <w:t xml:space="preserve"> plus</w:t>
      </w:r>
      <w:r w:rsidR="0075680B">
        <w:rPr>
          <w:b/>
          <w:i/>
        </w:rPr>
        <w:t>:</w:t>
      </w:r>
    </w:p>
    <w:p w:rsidR="0033497C" w:rsidRDefault="0033497C" w:rsidP="0033497C">
      <w:pPr>
        <w:pStyle w:val="ListParagraph"/>
        <w:numPr>
          <w:ilvl w:val="1"/>
          <w:numId w:val="16"/>
        </w:numPr>
        <w:rPr>
          <w:b/>
          <w:i/>
        </w:rPr>
      </w:pPr>
      <w:r>
        <w:rPr>
          <w:b/>
          <w:i/>
        </w:rPr>
        <w:t>An extremely high freq</w:t>
      </w:r>
      <w:r w:rsidR="00686EEB">
        <w:rPr>
          <w:b/>
          <w:i/>
        </w:rPr>
        <w:t>uency pulse</w:t>
      </w:r>
      <w:r w:rsidR="0075680B">
        <w:rPr>
          <w:b/>
          <w:i/>
        </w:rPr>
        <w:t xml:space="preserve"> (with a pulse</w:t>
      </w:r>
      <w:r w:rsidR="00686EEB">
        <w:rPr>
          <w:b/>
          <w:i/>
        </w:rPr>
        <w:t xml:space="preserve"> width</w:t>
      </w:r>
      <w:r w:rsidR="0075680B">
        <w:rPr>
          <w:b/>
          <w:i/>
        </w:rPr>
        <w:t xml:space="preserve"> </w:t>
      </w:r>
      <w:r w:rsidR="002B205D">
        <w:rPr>
          <w:b/>
          <w:i/>
        </w:rPr>
        <w:t>of</w:t>
      </w:r>
      <w:r w:rsidR="00686EEB">
        <w:rPr>
          <w:b/>
          <w:i/>
        </w:rPr>
        <w:t xml:space="preserve"> </w:t>
      </w:r>
      <w:r w:rsidR="002B205D">
        <w:rPr>
          <w:b/>
          <w:i/>
        </w:rPr>
        <w:t xml:space="preserve">100s </w:t>
      </w:r>
      <w:r w:rsidR="00686EEB">
        <w:rPr>
          <w:b/>
          <w:i/>
        </w:rPr>
        <w:t>of</w:t>
      </w:r>
      <w:r w:rsidR="002B205D">
        <w:rPr>
          <w:b/>
          <w:i/>
        </w:rPr>
        <w:t xml:space="preserve"> </w:t>
      </w:r>
      <w:r w:rsidR="00686EEB">
        <w:rPr>
          <w:b/>
          <w:i/>
        </w:rPr>
        <w:t>nanoseconds</w:t>
      </w:r>
      <w:r w:rsidR="0075680B">
        <w:rPr>
          <w:b/>
          <w:i/>
        </w:rPr>
        <w:t xml:space="preserve">) </w:t>
      </w:r>
      <w:r w:rsidR="00686EEB">
        <w:rPr>
          <w:b/>
          <w:i/>
        </w:rPr>
        <w:t>called th</w:t>
      </w:r>
      <w:r w:rsidR="0075680B">
        <w:rPr>
          <w:b/>
          <w:i/>
        </w:rPr>
        <w:t>e E1 component, effectively</w:t>
      </w:r>
      <w:r w:rsidR="00686EEB">
        <w:rPr>
          <w:b/>
          <w:i/>
        </w:rPr>
        <w:t xml:space="preserve"> a</w:t>
      </w:r>
      <w:r w:rsidR="0075680B">
        <w:rPr>
          <w:b/>
          <w:i/>
        </w:rPr>
        <w:t>n electri</w:t>
      </w:r>
      <w:r w:rsidR="00686EEB">
        <w:rPr>
          <w:b/>
          <w:i/>
        </w:rPr>
        <w:t>c “shock”</w:t>
      </w:r>
      <w:r>
        <w:rPr>
          <w:b/>
          <w:i/>
        </w:rPr>
        <w:t xml:space="preserve"> </w:t>
      </w:r>
      <w:r w:rsidR="0075680B">
        <w:rPr>
          <w:b/>
          <w:i/>
        </w:rPr>
        <w:t xml:space="preserve">that poses a major </w:t>
      </w:r>
      <w:r>
        <w:rPr>
          <w:b/>
          <w:i/>
        </w:rPr>
        <w:t xml:space="preserve">threat to </w:t>
      </w:r>
      <w:r w:rsidR="0075680B">
        <w:rPr>
          <w:b/>
          <w:i/>
        </w:rPr>
        <w:t xml:space="preserve">all </w:t>
      </w:r>
      <w:r>
        <w:rPr>
          <w:b/>
          <w:i/>
        </w:rPr>
        <w:t>solid state electronics, especially the SCADA</w:t>
      </w:r>
      <w:r w:rsidR="00EA30A9">
        <w:rPr>
          <w:b/>
          <w:i/>
        </w:rPr>
        <w:t xml:space="preserve"> system</w:t>
      </w:r>
      <w:r>
        <w:rPr>
          <w:b/>
          <w:i/>
        </w:rPr>
        <w:t xml:space="preserve">s that control key components of the grid—e.g., </w:t>
      </w:r>
      <w:r w:rsidR="00EA30A9">
        <w:rPr>
          <w:b/>
          <w:i/>
        </w:rPr>
        <w:t xml:space="preserve">generation stations and their </w:t>
      </w:r>
      <w:r>
        <w:rPr>
          <w:b/>
          <w:i/>
        </w:rPr>
        <w:t>natural gas and petroleum pipeline</w:t>
      </w:r>
      <w:r w:rsidR="00EA30A9">
        <w:rPr>
          <w:b/>
          <w:i/>
        </w:rPr>
        <w:t xml:space="preserve"> fuel source</w:t>
      </w:r>
      <w:r>
        <w:rPr>
          <w:b/>
          <w:i/>
        </w:rPr>
        <w:t>s.</w:t>
      </w:r>
      <w:r w:rsidR="0075680B">
        <w:rPr>
          <w:b/>
          <w:i/>
        </w:rPr>
        <w:t xml:space="preserve"> It also poses a significant threat to telecommunications</w:t>
      </w:r>
      <w:r w:rsidR="00D07A53">
        <w:rPr>
          <w:b/>
          <w:i/>
        </w:rPr>
        <w:t>, computers and data centers</w:t>
      </w:r>
      <w:r w:rsidR="0075680B">
        <w:rPr>
          <w:b/>
          <w:i/>
        </w:rPr>
        <w:t xml:space="preserve">. Note: </w:t>
      </w:r>
      <w:r w:rsidR="00CD3E9A">
        <w:rPr>
          <w:b/>
          <w:i/>
        </w:rPr>
        <w:t>T</w:t>
      </w:r>
      <w:r w:rsidR="0075680B">
        <w:rPr>
          <w:b/>
          <w:i/>
        </w:rPr>
        <w:t>his faster E1 component arrives before the E2 and E3 components and will interfere with control systems needed for safe grid shutdown, potentially leading to severe damage of the power generation plants</w:t>
      </w:r>
      <w:r w:rsidR="00F72A6F">
        <w:rPr>
          <w:b/>
          <w:i/>
        </w:rPr>
        <w:t>,</w:t>
      </w:r>
      <w:r w:rsidR="0075680B">
        <w:rPr>
          <w:b/>
          <w:i/>
        </w:rPr>
        <w:t xml:space="preserve"> unless there is adequate protection against E1 effects. </w:t>
      </w:r>
    </w:p>
    <w:p w:rsidR="00866C46" w:rsidRDefault="0033497C" w:rsidP="0033497C">
      <w:pPr>
        <w:pStyle w:val="ListParagraph"/>
        <w:numPr>
          <w:ilvl w:val="1"/>
          <w:numId w:val="16"/>
        </w:numPr>
        <w:rPr>
          <w:b/>
          <w:i/>
        </w:rPr>
      </w:pPr>
      <w:r>
        <w:rPr>
          <w:b/>
          <w:i/>
        </w:rPr>
        <w:t>A midrange frequency pulse</w:t>
      </w:r>
      <w:r w:rsidR="00F72A6F">
        <w:rPr>
          <w:b/>
          <w:i/>
        </w:rPr>
        <w:t xml:space="preserve">, called the E2 component, is similar to lightning and </w:t>
      </w:r>
      <w:r>
        <w:rPr>
          <w:b/>
          <w:i/>
        </w:rPr>
        <w:t xml:space="preserve">can be protected against via </w:t>
      </w:r>
      <w:r w:rsidR="00693460">
        <w:rPr>
          <w:b/>
          <w:i/>
        </w:rPr>
        <w:t xml:space="preserve">typical </w:t>
      </w:r>
      <w:r w:rsidR="00EA30A9">
        <w:rPr>
          <w:b/>
          <w:i/>
        </w:rPr>
        <w:t xml:space="preserve">lightning </w:t>
      </w:r>
      <w:r w:rsidR="00693460">
        <w:rPr>
          <w:b/>
          <w:i/>
        </w:rPr>
        <w:t>arrestors</w:t>
      </w:r>
      <w:r>
        <w:rPr>
          <w:b/>
          <w:i/>
        </w:rPr>
        <w:t>.</w:t>
      </w:r>
      <w:r w:rsidR="00F72A6F">
        <w:rPr>
          <w:b/>
          <w:i/>
        </w:rPr>
        <w:t xml:space="preserve"> But care must be taken to </w:t>
      </w:r>
      <w:r w:rsidR="00CD3E9A">
        <w:rPr>
          <w:b/>
          <w:i/>
        </w:rPr>
        <w:t xml:space="preserve">avoid </w:t>
      </w:r>
      <w:r w:rsidR="00F72A6F">
        <w:rPr>
          <w:b/>
          <w:i/>
        </w:rPr>
        <w:t>degradation from the effects of the earlier arriving E1 pulse.</w:t>
      </w:r>
    </w:p>
    <w:p w:rsidR="00383F64" w:rsidRPr="00383F64" w:rsidRDefault="00383F64" w:rsidP="00866C46">
      <w:pPr>
        <w:pStyle w:val="ListParagraph"/>
        <w:numPr>
          <w:ilvl w:val="0"/>
          <w:numId w:val="16"/>
        </w:numPr>
        <w:rPr>
          <w:b/>
          <w:i/>
        </w:rPr>
      </w:pPr>
      <w:r>
        <w:rPr>
          <w:b/>
          <w:i/>
        </w:rPr>
        <w:t xml:space="preserve">HEMP effects are regional to continental, depending on the height-of-burst of the attacking weapon(s). </w:t>
      </w:r>
      <w:r w:rsidR="002B205D">
        <w:rPr>
          <w:b/>
          <w:i/>
        </w:rPr>
        <w:t>Geographic coverage increases with weapon yield and E3 intensity increases at lower latitudes</w:t>
      </w:r>
      <w:r w:rsidR="00D07A53">
        <w:rPr>
          <w:b/>
          <w:i/>
        </w:rPr>
        <w:t xml:space="preserve"> (unlike </w:t>
      </w:r>
      <w:r w:rsidR="005978B1">
        <w:rPr>
          <w:b/>
          <w:i/>
        </w:rPr>
        <w:t xml:space="preserve">GMD’s </w:t>
      </w:r>
      <w:r w:rsidR="00D07A53">
        <w:rPr>
          <w:b/>
          <w:i/>
        </w:rPr>
        <w:t>that decrease</w:t>
      </w:r>
      <w:r w:rsidR="005978B1">
        <w:rPr>
          <w:b/>
          <w:i/>
        </w:rPr>
        <w:t>s</w:t>
      </w:r>
      <w:r w:rsidR="00D07A53">
        <w:rPr>
          <w:b/>
          <w:i/>
        </w:rPr>
        <w:t xml:space="preserve"> at lower latitudes</w:t>
      </w:r>
      <w:r w:rsidR="00AA7594">
        <w:rPr>
          <w:b/>
          <w:i/>
        </w:rPr>
        <w:t>)</w:t>
      </w:r>
      <w:r w:rsidR="002B205D">
        <w:rPr>
          <w:b/>
          <w:i/>
        </w:rPr>
        <w:t xml:space="preserve">. </w:t>
      </w:r>
      <w:r>
        <w:rPr>
          <w:b/>
          <w:i/>
        </w:rPr>
        <w:t xml:space="preserve"> </w:t>
      </w:r>
    </w:p>
    <w:p w:rsidR="00EC067F" w:rsidRDefault="00F72A6F" w:rsidP="00866C46">
      <w:pPr>
        <w:pStyle w:val="ListParagraph"/>
        <w:numPr>
          <w:ilvl w:val="0"/>
          <w:numId w:val="16"/>
        </w:numPr>
        <w:rPr>
          <w:b/>
          <w:i/>
        </w:rPr>
      </w:pPr>
      <w:r w:rsidRPr="00F72A6F">
        <w:rPr>
          <w:b/>
          <w:i/>
          <w:u w:val="single"/>
        </w:rPr>
        <w:t>Bottom line</w:t>
      </w:r>
      <w:r>
        <w:rPr>
          <w:b/>
          <w:i/>
        </w:rPr>
        <w:t>: H</w:t>
      </w:r>
      <w:r w:rsidR="00866C46">
        <w:rPr>
          <w:b/>
          <w:i/>
        </w:rPr>
        <w:t xml:space="preserve">ardening against GMD leaves the grid vulnerable to HEMP; hardening against HEMP will also protect against GMD. </w:t>
      </w:r>
    </w:p>
    <w:p w:rsidR="0033497C" w:rsidRPr="0033497C" w:rsidRDefault="00EC067F" w:rsidP="00866C46">
      <w:pPr>
        <w:pStyle w:val="ListParagraph"/>
        <w:numPr>
          <w:ilvl w:val="0"/>
          <w:numId w:val="16"/>
        </w:numPr>
        <w:rPr>
          <w:b/>
          <w:i/>
        </w:rPr>
      </w:pPr>
      <w:r>
        <w:rPr>
          <w:b/>
          <w:i/>
        </w:rPr>
        <w:t>Thus, the current</w:t>
      </w:r>
      <w:r w:rsidR="00EA30A9">
        <w:rPr>
          <w:b/>
          <w:i/>
        </w:rPr>
        <w:t xml:space="preserve"> government and industry</w:t>
      </w:r>
      <w:r>
        <w:rPr>
          <w:b/>
          <w:i/>
        </w:rPr>
        <w:t xml:space="preserve"> focus on </w:t>
      </w:r>
      <w:r w:rsidR="00EA30A9">
        <w:rPr>
          <w:b/>
          <w:i/>
        </w:rPr>
        <w:t xml:space="preserve">grid </w:t>
      </w:r>
      <w:r>
        <w:rPr>
          <w:b/>
          <w:i/>
        </w:rPr>
        <w:t xml:space="preserve">GMD </w:t>
      </w:r>
      <w:r w:rsidR="00EA30A9">
        <w:rPr>
          <w:b/>
          <w:i/>
        </w:rPr>
        <w:t xml:space="preserve">protection </w:t>
      </w:r>
      <w:r>
        <w:rPr>
          <w:b/>
          <w:i/>
        </w:rPr>
        <w:t>while ignoring HEMP is shortsighted</w:t>
      </w:r>
      <w:r w:rsidR="00F72A6F">
        <w:rPr>
          <w:b/>
          <w:i/>
        </w:rPr>
        <w:t xml:space="preserve"> to say the least</w:t>
      </w:r>
      <w:r>
        <w:rPr>
          <w:b/>
          <w:i/>
        </w:rPr>
        <w:t xml:space="preserve">.  </w:t>
      </w:r>
      <w:r w:rsidR="00866C46">
        <w:rPr>
          <w:b/>
          <w:i/>
        </w:rPr>
        <w:t xml:space="preserve"> </w:t>
      </w:r>
      <w:r w:rsidR="0033497C">
        <w:rPr>
          <w:b/>
          <w:i/>
        </w:rPr>
        <w:t xml:space="preserve">      </w:t>
      </w:r>
    </w:p>
    <w:p w:rsidR="00D54A61" w:rsidRDefault="00D54A61" w:rsidP="00D54A61"/>
    <w:p w:rsidR="00127A77" w:rsidRDefault="00D54A61" w:rsidP="00D54A61">
      <w:pPr>
        <w:pStyle w:val="NoSpacing"/>
        <w:rPr>
          <w:rFonts w:ascii="Times New Roman" w:hAnsi="Times New Roman" w:cs="Times New Roman"/>
          <w:sz w:val="24"/>
          <w:szCs w:val="24"/>
        </w:rPr>
      </w:pPr>
      <w:r w:rsidRPr="00D54A61">
        <w:rPr>
          <w:rFonts w:ascii="Times New Roman" w:hAnsi="Times New Roman" w:cs="Times New Roman"/>
          <w:b/>
          <w:sz w:val="24"/>
          <w:szCs w:val="24"/>
          <w:u w:val="single"/>
        </w:rPr>
        <w:lastRenderedPageBreak/>
        <w:t>Question 2</w:t>
      </w:r>
      <w:r w:rsidRPr="005D693A">
        <w:rPr>
          <w:rFonts w:ascii="Times New Roman" w:hAnsi="Times New Roman" w:cs="Times New Roman"/>
          <w:b/>
          <w:sz w:val="24"/>
          <w:szCs w:val="24"/>
        </w:rPr>
        <w:t xml:space="preserve">: </w:t>
      </w:r>
      <w:r w:rsidRPr="00D54A61">
        <w:rPr>
          <w:rFonts w:ascii="Times New Roman" w:hAnsi="Times New Roman" w:cs="Times New Roman"/>
          <w:sz w:val="24"/>
          <w:szCs w:val="24"/>
        </w:rPr>
        <w:t>Can you tell us more about your work in South Carolina and with Duke Energy and the important lessons learned? Should the federal government put more resources into that type of approach? Should we be looking at similar pilot projects to the one you have ongoing with Duke Energy? What recommendations do you have for the government and private sector to collaborate in order to emulate the success your efforts in South Carolina have enjoyed?</w:t>
      </w:r>
    </w:p>
    <w:p w:rsidR="00874214" w:rsidRDefault="00874214" w:rsidP="00874214">
      <w:pPr>
        <w:rPr>
          <w:b/>
          <w:i/>
        </w:rPr>
      </w:pPr>
    </w:p>
    <w:p w:rsidR="00C54692" w:rsidRPr="0005291A" w:rsidRDefault="00172D62" w:rsidP="00874214">
      <w:pPr>
        <w:pStyle w:val="ListParagraph"/>
        <w:numPr>
          <w:ilvl w:val="0"/>
          <w:numId w:val="20"/>
        </w:numPr>
        <w:rPr>
          <w:b/>
          <w:i/>
          <w:lang w:val="en"/>
        </w:rPr>
      </w:pPr>
      <w:r w:rsidRPr="00874214">
        <w:rPr>
          <w:b/>
          <w:i/>
        </w:rPr>
        <w:t xml:space="preserve">First, </w:t>
      </w:r>
      <w:r w:rsidR="007C2E76">
        <w:rPr>
          <w:b/>
          <w:i/>
        </w:rPr>
        <w:t xml:space="preserve">please </w:t>
      </w:r>
      <w:r w:rsidRPr="00874214">
        <w:rPr>
          <w:b/>
          <w:i/>
        </w:rPr>
        <w:t xml:space="preserve">permit me to recap </w:t>
      </w:r>
      <w:r w:rsidR="0005291A">
        <w:rPr>
          <w:b/>
          <w:i/>
        </w:rPr>
        <w:t xml:space="preserve">my motivation for and the progress of </w:t>
      </w:r>
      <w:r w:rsidRPr="00874214">
        <w:rPr>
          <w:b/>
          <w:i/>
        </w:rPr>
        <w:t xml:space="preserve">our Lake Wylie Pilot Study, which I hope will become a model that others can and will follow. </w:t>
      </w:r>
    </w:p>
    <w:p w:rsidR="009560CD" w:rsidRDefault="00874214" w:rsidP="002259CB">
      <w:pPr>
        <w:pStyle w:val="ListParagraph"/>
        <w:numPr>
          <w:ilvl w:val="0"/>
          <w:numId w:val="20"/>
        </w:numPr>
        <w:rPr>
          <w:rStyle w:val="st1"/>
          <w:b/>
          <w:i/>
          <w:lang w:val="en"/>
        </w:rPr>
      </w:pPr>
      <w:r w:rsidRPr="002259CB">
        <w:rPr>
          <w:b/>
          <w:i/>
        </w:rPr>
        <w:t xml:space="preserve">As indicated in my written testimony, </w:t>
      </w:r>
      <w:r w:rsidRPr="002259CB">
        <w:rPr>
          <w:rStyle w:val="st1"/>
          <w:b/>
          <w:i/>
          <w:lang w:val="en"/>
        </w:rPr>
        <w:t xml:space="preserve">I </w:t>
      </w:r>
      <w:r w:rsidR="00C54692" w:rsidRPr="002259CB">
        <w:rPr>
          <w:rStyle w:val="st1"/>
          <w:b/>
          <w:i/>
          <w:lang w:val="en"/>
        </w:rPr>
        <w:t xml:space="preserve">began </w:t>
      </w:r>
      <w:r w:rsidR="0005291A" w:rsidRPr="002259CB">
        <w:rPr>
          <w:rStyle w:val="st1"/>
          <w:b/>
          <w:i/>
          <w:lang w:val="en"/>
        </w:rPr>
        <w:t xml:space="preserve">this </w:t>
      </w:r>
      <w:r w:rsidR="00C54692" w:rsidRPr="002259CB">
        <w:rPr>
          <w:rStyle w:val="st1"/>
          <w:b/>
          <w:i/>
          <w:lang w:val="en"/>
        </w:rPr>
        <w:t xml:space="preserve">South Carolina effort understanding that neither </w:t>
      </w:r>
      <w:r w:rsidR="0005291A" w:rsidRPr="002259CB">
        <w:rPr>
          <w:rStyle w:val="st1"/>
          <w:b/>
          <w:i/>
          <w:lang w:val="en"/>
        </w:rPr>
        <w:t>Federal</w:t>
      </w:r>
      <w:r w:rsidR="00C54692" w:rsidRPr="002259CB">
        <w:rPr>
          <w:rStyle w:val="st1"/>
          <w:b/>
          <w:i/>
          <w:lang w:val="en"/>
        </w:rPr>
        <w:t xml:space="preserve"> nor State efforts were dealing effectively with th</w:t>
      </w:r>
      <w:r w:rsidR="007C2E76" w:rsidRPr="002259CB">
        <w:rPr>
          <w:rStyle w:val="st1"/>
          <w:b/>
          <w:i/>
          <w:lang w:val="en"/>
        </w:rPr>
        <w:t>e</w:t>
      </w:r>
      <w:r w:rsidR="00C54692" w:rsidRPr="002259CB">
        <w:rPr>
          <w:rStyle w:val="st1"/>
          <w:b/>
          <w:i/>
          <w:lang w:val="en"/>
        </w:rPr>
        <w:t xml:space="preserve"> existential </w:t>
      </w:r>
      <w:r w:rsidR="007C2E76" w:rsidRPr="002259CB">
        <w:rPr>
          <w:rStyle w:val="st1"/>
          <w:b/>
          <w:i/>
          <w:lang w:val="en"/>
        </w:rPr>
        <w:t xml:space="preserve">EMP </w:t>
      </w:r>
      <w:r w:rsidR="00C54692" w:rsidRPr="002259CB">
        <w:rPr>
          <w:rStyle w:val="st1"/>
          <w:b/>
          <w:i/>
          <w:lang w:val="en"/>
        </w:rPr>
        <w:t xml:space="preserve">threat—nor were they likely to do so in my lifetime. </w:t>
      </w:r>
      <w:r w:rsidR="002259CB" w:rsidRPr="002259CB">
        <w:rPr>
          <w:rStyle w:val="st1"/>
          <w:b/>
          <w:i/>
          <w:lang w:val="en"/>
        </w:rPr>
        <w:t>I</w:t>
      </w:r>
      <w:r w:rsidR="002259CB">
        <w:rPr>
          <w:rStyle w:val="st1"/>
          <w:b/>
          <w:i/>
          <w:lang w:val="en"/>
        </w:rPr>
        <w:t xml:space="preserve">n my written testimony I quoted liberally from an April 20, 2017 letter from the EMP Commission Chairman to Energy Secretary Rick Perry specifying several important criticisms of ongoing pertinent activities hindering progress in dealing effectively with the EMP/GMD threat.  </w:t>
      </w:r>
    </w:p>
    <w:p w:rsidR="0005291A" w:rsidRPr="002259CB" w:rsidRDefault="002259CB" w:rsidP="002259CB">
      <w:pPr>
        <w:pStyle w:val="ListParagraph"/>
        <w:numPr>
          <w:ilvl w:val="0"/>
          <w:numId w:val="20"/>
        </w:numPr>
        <w:rPr>
          <w:rStyle w:val="st1"/>
          <w:b/>
          <w:i/>
          <w:lang w:val="en"/>
        </w:rPr>
      </w:pPr>
      <w:r>
        <w:rPr>
          <w:rStyle w:val="st1"/>
          <w:b/>
          <w:i/>
          <w:lang w:val="en"/>
        </w:rPr>
        <w:t>For such reasons</w:t>
      </w:r>
      <w:r w:rsidR="0005291A" w:rsidRPr="002259CB">
        <w:rPr>
          <w:rStyle w:val="st1"/>
          <w:b/>
          <w:i/>
          <w:lang w:val="en"/>
        </w:rPr>
        <w:t>,</w:t>
      </w:r>
      <w:r w:rsidR="00C54692" w:rsidRPr="002259CB">
        <w:rPr>
          <w:rStyle w:val="st1"/>
          <w:b/>
          <w:i/>
          <w:lang w:val="en"/>
        </w:rPr>
        <w:t xml:space="preserve"> I </w:t>
      </w:r>
      <w:r w:rsidR="0005291A" w:rsidRPr="002259CB">
        <w:rPr>
          <w:rStyle w:val="st1"/>
          <w:b/>
          <w:i/>
          <w:lang w:val="en"/>
        </w:rPr>
        <w:t xml:space="preserve">concluded </w:t>
      </w:r>
      <w:r>
        <w:rPr>
          <w:rStyle w:val="st1"/>
          <w:b/>
          <w:i/>
          <w:lang w:val="en"/>
        </w:rPr>
        <w:t xml:space="preserve">years ago </w:t>
      </w:r>
      <w:r w:rsidR="0005291A" w:rsidRPr="002259CB">
        <w:rPr>
          <w:rStyle w:val="st1"/>
          <w:b/>
          <w:i/>
          <w:lang w:val="en"/>
        </w:rPr>
        <w:t xml:space="preserve">that </w:t>
      </w:r>
      <w:r w:rsidR="00C54692" w:rsidRPr="002259CB">
        <w:rPr>
          <w:rStyle w:val="st1"/>
          <w:b/>
          <w:i/>
          <w:lang w:val="en"/>
        </w:rPr>
        <w:t>we had to address the problem “from the bottom up,” working with local (</w:t>
      </w:r>
      <w:r w:rsidR="0005291A" w:rsidRPr="002259CB">
        <w:rPr>
          <w:rStyle w:val="st1"/>
          <w:b/>
          <w:i/>
          <w:lang w:val="en"/>
        </w:rPr>
        <w:t xml:space="preserve">e.g., </w:t>
      </w:r>
      <w:r w:rsidR="00C54692" w:rsidRPr="002259CB">
        <w:rPr>
          <w:rStyle w:val="st1"/>
          <w:b/>
          <w:i/>
          <w:lang w:val="en"/>
        </w:rPr>
        <w:t xml:space="preserve">city and county </w:t>
      </w:r>
      <w:r w:rsidR="007C2E76" w:rsidRPr="002259CB">
        <w:rPr>
          <w:rStyle w:val="st1"/>
          <w:b/>
          <w:i/>
          <w:lang w:val="en"/>
        </w:rPr>
        <w:t>l</w:t>
      </w:r>
      <w:r w:rsidR="00C54692" w:rsidRPr="002259CB">
        <w:rPr>
          <w:rStyle w:val="st1"/>
          <w:b/>
          <w:i/>
          <w:lang w:val="en"/>
        </w:rPr>
        <w:t xml:space="preserve">evel) authorities and citizens themselves to gain an understanding of the threat and how they need to engage those who provide </w:t>
      </w:r>
      <w:r w:rsidR="0005291A" w:rsidRPr="002259CB">
        <w:rPr>
          <w:rStyle w:val="st1"/>
          <w:b/>
          <w:i/>
          <w:lang w:val="en"/>
        </w:rPr>
        <w:t>their</w:t>
      </w:r>
      <w:r w:rsidR="00C54692" w:rsidRPr="002259CB">
        <w:rPr>
          <w:rStyle w:val="st1"/>
          <w:b/>
          <w:i/>
          <w:lang w:val="en"/>
        </w:rPr>
        <w:t xml:space="preserve"> electricity to assure </w:t>
      </w:r>
      <w:r w:rsidR="0005291A" w:rsidRPr="002259CB">
        <w:rPr>
          <w:rStyle w:val="st1"/>
          <w:b/>
          <w:i/>
          <w:lang w:val="en"/>
        </w:rPr>
        <w:t>the</w:t>
      </w:r>
      <w:r w:rsidR="00C54692" w:rsidRPr="002259CB">
        <w:rPr>
          <w:rStyle w:val="st1"/>
          <w:b/>
          <w:i/>
          <w:lang w:val="en"/>
        </w:rPr>
        <w:t xml:space="preserve"> viability </w:t>
      </w:r>
      <w:r w:rsidR="0005291A" w:rsidRPr="002259CB">
        <w:rPr>
          <w:rStyle w:val="st1"/>
          <w:b/>
          <w:i/>
          <w:lang w:val="en"/>
        </w:rPr>
        <w:t xml:space="preserve">of their critical civil infrastructure, </w:t>
      </w:r>
      <w:r w:rsidR="00C54692" w:rsidRPr="002259CB">
        <w:rPr>
          <w:rStyle w:val="st1"/>
          <w:b/>
          <w:i/>
          <w:lang w:val="en"/>
        </w:rPr>
        <w:t xml:space="preserve">in case of a major electric grid shutdown. </w:t>
      </w:r>
      <w:r w:rsidR="00874214" w:rsidRPr="002259CB">
        <w:rPr>
          <w:rStyle w:val="st1"/>
          <w:b/>
          <w:i/>
          <w:lang w:val="en"/>
        </w:rPr>
        <w:t xml:space="preserve"> </w:t>
      </w:r>
      <w:r w:rsidR="008A6B3E" w:rsidRPr="002259CB">
        <w:rPr>
          <w:rStyle w:val="st1"/>
          <w:b/>
          <w:i/>
          <w:lang w:val="en"/>
        </w:rPr>
        <w:t>Without considerable emergency management cooperation at the local level, there will be little hope for most citizens who today depend on electricity for life-line services in our “just-in-time” economy.</w:t>
      </w:r>
    </w:p>
    <w:p w:rsidR="00874214" w:rsidRPr="00874214" w:rsidRDefault="0005291A" w:rsidP="00874214">
      <w:pPr>
        <w:pStyle w:val="ListParagraph"/>
        <w:numPr>
          <w:ilvl w:val="0"/>
          <w:numId w:val="20"/>
        </w:numPr>
        <w:rPr>
          <w:rStyle w:val="st1"/>
          <w:b/>
          <w:i/>
          <w:lang w:val="en"/>
        </w:rPr>
      </w:pPr>
      <w:r>
        <w:rPr>
          <w:b/>
          <w:i/>
        </w:rPr>
        <w:t xml:space="preserve">Moreover, I began </w:t>
      </w:r>
      <w:r w:rsidR="00874214" w:rsidRPr="00874214">
        <w:rPr>
          <w:rStyle w:val="st1"/>
          <w:b/>
          <w:i/>
          <w:lang w:val="en"/>
        </w:rPr>
        <w:t>with several biases, based on a lifetime of pertinent experiences</w:t>
      </w:r>
      <w:r>
        <w:rPr>
          <w:rStyle w:val="st1"/>
          <w:b/>
          <w:i/>
          <w:lang w:val="en"/>
        </w:rPr>
        <w:t xml:space="preserve"> associated with EMP issues</w:t>
      </w:r>
      <w:r w:rsidR="00874214" w:rsidRPr="00874214">
        <w:rPr>
          <w:rStyle w:val="st1"/>
          <w:b/>
          <w:i/>
          <w:lang w:val="en"/>
        </w:rPr>
        <w:t xml:space="preserve">, which guide my assessments and recommendations. </w:t>
      </w:r>
    </w:p>
    <w:p w:rsidR="00874214" w:rsidRPr="00874214" w:rsidRDefault="00874214" w:rsidP="007C2E76">
      <w:pPr>
        <w:pStyle w:val="NoSpacing"/>
        <w:numPr>
          <w:ilvl w:val="0"/>
          <w:numId w:val="22"/>
        </w:numPr>
        <w:rPr>
          <w:rStyle w:val="st1"/>
          <w:rFonts w:ascii="Times New Roman" w:hAnsi="Times New Roman" w:cs="Times New Roman"/>
          <w:b/>
          <w:i/>
          <w:sz w:val="24"/>
          <w:szCs w:val="24"/>
        </w:rPr>
      </w:pPr>
      <w:r w:rsidRPr="00874214">
        <w:rPr>
          <w:rStyle w:val="st1"/>
          <w:rFonts w:ascii="Times New Roman" w:hAnsi="Times New Roman" w:cs="Times New Roman"/>
          <w:b/>
          <w:i/>
          <w:lang w:val="en"/>
        </w:rPr>
        <w:t>I have no confidence that we will ever harden the entire grid, so I believe we have to establish priorities—I give top priority to assuring the safety and viability of our ~100 nuclear power plants that produce about 20-percent of the nation’s electricity, and half the electricity of my home state</w:t>
      </w:r>
      <w:r w:rsidR="0068622A">
        <w:rPr>
          <w:rStyle w:val="st1"/>
          <w:rFonts w:ascii="Times New Roman" w:hAnsi="Times New Roman" w:cs="Times New Roman"/>
          <w:b/>
          <w:i/>
          <w:lang w:val="en"/>
        </w:rPr>
        <w:t>,</w:t>
      </w:r>
      <w:r w:rsidRPr="00874214">
        <w:rPr>
          <w:rStyle w:val="st1"/>
          <w:rFonts w:ascii="Times New Roman" w:hAnsi="Times New Roman" w:cs="Times New Roman"/>
          <w:b/>
          <w:i/>
          <w:lang w:val="en"/>
        </w:rPr>
        <w:t xml:space="preserve"> South Carolina. Thus, I believe our top priority is to build protected “islands” </w:t>
      </w:r>
      <w:r w:rsidR="0005291A">
        <w:rPr>
          <w:rStyle w:val="st1"/>
          <w:rFonts w:ascii="Times New Roman" w:hAnsi="Times New Roman" w:cs="Times New Roman"/>
          <w:b/>
          <w:i/>
          <w:lang w:val="en"/>
        </w:rPr>
        <w:t xml:space="preserve">within the grid </w:t>
      </w:r>
      <w:r w:rsidRPr="00874214">
        <w:rPr>
          <w:rStyle w:val="st1"/>
          <w:rFonts w:ascii="Times New Roman" w:hAnsi="Times New Roman" w:cs="Times New Roman"/>
          <w:b/>
          <w:i/>
          <w:lang w:val="en"/>
        </w:rPr>
        <w:t>around our nuclear power plants</w:t>
      </w:r>
      <w:r w:rsidR="00AA7594">
        <w:rPr>
          <w:rStyle w:val="st1"/>
          <w:rFonts w:ascii="Times New Roman" w:hAnsi="Times New Roman" w:cs="Times New Roman"/>
          <w:b/>
          <w:i/>
          <w:lang w:val="en"/>
        </w:rPr>
        <w:t>, the vast majority of which are in the Eastern Interconnect of the grid.</w:t>
      </w:r>
    </w:p>
    <w:p w:rsidR="00874214" w:rsidRPr="0005291A" w:rsidRDefault="00874214" w:rsidP="007C2E76">
      <w:pPr>
        <w:pStyle w:val="ListParagraph"/>
        <w:numPr>
          <w:ilvl w:val="0"/>
          <w:numId w:val="22"/>
        </w:numPr>
        <w:contextualSpacing/>
        <w:rPr>
          <w:rStyle w:val="st1"/>
          <w:b/>
          <w:i/>
          <w:lang w:val="en"/>
        </w:rPr>
      </w:pPr>
      <w:r w:rsidRPr="00874214">
        <w:rPr>
          <w:rStyle w:val="st1"/>
          <w:b/>
          <w:i/>
          <w:lang w:val="en"/>
        </w:rPr>
        <w:t>To assure the viability of the nuclear power plants</w:t>
      </w:r>
      <w:r w:rsidR="009560CD" w:rsidRPr="009560CD">
        <w:rPr>
          <w:rFonts w:eastAsia="Times New Roman"/>
          <w:b/>
          <w:i/>
          <w:lang w:val="en"/>
        </w:rPr>
        <w:t xml:space="preserve"> </w:t>
      </w:r>
      <w:r w:rsidR="009560CD" w:rsidRPr="009560CD">
        <w:rPr>
          <w:b/>
          <w:i/>
          <w:lang w:val="en"/>
        </w:rPr>
        <w:t>in an indefinite grid shutdown</w:t>
      </w:r>
      <w:r w:rsidRPr="00874214">
        <w:rPr>
          <w:rStyle w:val="st1"/>
          <w:b/>
          <w:i/>
          <w:lang w:val="en"/>
        </w:rPr>
        <w:t>, we must first assure their cooling water systems are viable to avoid Fukushima-like disasters.</w:t>
      </w:r>
      <w:r w:rsidR="0005291A">
        <w:rPr>
          <w:rStyle w:val="st1"/>
          <w:b/>
          <w:i/>
          <w:lang w:val="en"/>
        </w:rPr>
        <w:t xml:space="preserve"> Then, </w:t>
      </w:r>
      <w:r w:rsidR="007C2E76">
        <w:rPr>
          <w:rStyle w:val="st1"/>
          <w:b/>
          <w:i/>
          <w:lang w:val="en"/>
        </w:rPr>
        <w:t>w</w:t>
      </w:r>
      <w:r w:rsidRPr="0005291A">
        <w:rPr>
          <w:rStyle w:val="st1"/>
          <w:b/>
          <w:i/>
          <w:lang w:val="en"/>
        </w:rPr>
        <w:t xml:space="preserve">e must assure that sufficient generating </w:t>
      </w:r>
      <w:r w:rsidR="0068622A">
        <w:rPr>
          <w:rStyle w:val="st1"/>
          <w:b/>
          <w:i/>
          <w:lang w:val="en"/>
        </w:rPr>
        <w:t xml:space="preserve">power </w:t>
      </w:r>
      <w:r w:rsidRPr="0005291A">
        <w:rPr>
          <w:rStyle w:val="st1"/>
          <w:b/>
          <w:i/>
          <w:lang w:val="en"/>
        </w:rPr>
        <w:t xml:space="preserve">and loading conditions </w:t>
      </w:r>
      <w:r w:rsidR="007C2E76">
        <w:rPr>
          <w:rStyle w:val="st1"/>
          <w:b/>
          <w:i/>
          <w:lang w:val="en"/>
        </w:rPr>
        <w:t xml:space="preserve">are </w:t>
      </w:r>
      <w:r w:rsidRPr="0005291A">
        <w:rPr>
          <w:rStyle w:val="st1"/>
          <w:b/>
          <w:i/>
          <w:lang w:val="en"/>
        </w:rPr>
        <w:t>provided by the surrounding “island” in the grid—and linked with other critically important elements of the grid</w:t>
      </w:r>
      <w:r w:rsidR="00D07A53">
        <w:rPr>
          <w:rStyle w:val="st1"/>
          <w:b/>
          <w:i/>
          <w:lang w:val="en"/>
        </w:rPr>
        <w:t xml:space="preserve"> to ensure they are </w:t>
      </w:r>
      <w:r w:rsidRPr="0005291A">
        <w:rPr>
          <w:rStyle w:val="st1"/>
          <w:b/>
          <w:i/>
          <w:lang w:val="en"/>
        </w:rPr>
        <w:t>available to restart the nuclear power plants—and other power plants, which will shut down to protect themselves if the grid goes down.</w:t>
      </w:r>
    </w:p>
    <w:p w:rsidR="008A6B3E" w:rsidRDefault="00874214" w:rsidP="008A6B3E">
      <w:pPr>
        <w:pStyle w:val="ListParagraph"/>
        <w:numPr>
          <w:ilvl w:val="0"/>
          <w:numId w:val="22"/>
        </w:numPr>
        <w:contextualSpacing/>
        <w:rPr>
          <w:rStyle w:val="st1"/>
          <w:b/>
          <w:i/>
          <w:lang w:val="en"/>
        </w:rPr>
      </w:pPr>
      <w:r w:rsidRPr="00874214">
        <w:rPr>
          <w:rStyle w:val="st1"/>
          <w:b/>
          <w:i/>
          <w:lang w:val="en"/>
        </w:rPr>
        <w:t>I don’t believe anything that isn’t regularly tested and subjected to independent critical review—effective design and deployment is not enough; truly effective testing and maintenance are major challenges.</w:t>
      </w:r>
    </w:p>
    <w:p w:rsidR="007C2E76" w:rsidRDefault="000618E1" w:rsidP="007C2E76">
      <w:pPr>
        <w:pStyle w:val="ListParagraph"/>
        <w:numPr>
          <w:ilvl w:val="0"/>
          <w:numId w:val="18"/>
        </w:numPr>
        <w:ind w:left="720"/>
        <w:contextualSpacing/>
        <w:rPr>
          <w:rStyle w:val="st1"/>
          <w:b/>
          <w:i/>
          <w:lang w:val="en"/>
        </w:rPr>
      </w:pPr>
      <w:r>
        <w:rPr>
          <w:rStyle w:val="st1"/>
          <w:b/>
          <w:i/>
          <w:lang w:val="en"/>
        </w:rPr>
        <w:t xml:space="preserve">Over the past two years, </w:t>
      </w:r>
      <w:r w:rsidR="007C2E76" w:rsidRPr="007C2E76">
        <w:rPr>
          <w:rStyle w:val="st1"/>
          <w:b/>
          <w:i/>
          <w:lang w:val="en"/>
        </w:rPr>
        <w:t xml:space="preserve">I </w:t>
      </w:r>
      <w:r w:rsidR="00FE6DE8">
        <w:rPr>
          <w:rStyle w:val="st1"/>
          <w:b/>
          <w:i/>
          <w:lang w:val="en"/>
        </w:rPr>
        <w:t>have</w:t>
      </w:r>
      <w:r w:rsidR="007C2E76" w:rsidRPr="007C2E76">
        <w:rPr>
          <w:rStyle w:val="st1"/>
          <w:b/>
          <w:i/>
          <w:lang w:val="en"/>
        </w:rPr>
        <w:t xml:space="preserve"> </w:t>
      </w:r>
      <w:r w:rsidR="003B073E">
        <w:rPr>
          <w:rStyle w:val="st1"/>
          <w:b/>
          <w:i/>
          <w:lang w:val="en"/>
        </w:rPr>
        <w:t xml:space="preserve">developed </w:t>
      </w:r>
      <w:r w:rsidR="007C2E76" w:rsidRPr="007C2E76">
        <w:rPr>
          <w:rStyle w:val="st1"/>
          <w:b/>
          <w:i/>
          <w:lang w:val="en"/>
        </w:rPr>
        <w:t>excellent relationship</w:t>
      </w:r>
      <w:r w:rsidR="00FE6DE8">
        <w:rPr>
          <w:rStyle w:val="st1"/>
          <w:b/>
          <w:i/>
          <w:lang w:val="en"/>
        </w:rPr>
        <w:t>s</w:t>
      </w:r>
      <w:r w:rsidR="007C2E76" w:rsidRPr="007C2E76">
        <w:rPr>
          <w:rStyle w:val="st1"/>
          <w:b/>
          <w:i/>
          <w:lang w:val="en"/>
        </w:rPr>
        <w:t xml:space="preserve"> with </w:t>
      </w:r>
      <w:r w:rsidR="008A6B3E" w:rsidRPr="007C2E76">
        <w:rPr>
          <w:rStyle w:val="st1"/>
          <w:b/>
          <w:i/>
          <w:lang w:val="en"/>
        </w:rPr>
        <w:t>key</w:t>
      </w:r>
      <w:r w:rsidR="008A6B3E">
        <w:rPr>
          <w:rStyle w:val="st1"/>
          <w:b/>
          <w:i/>
          <w:lang w:val="en"/>
        </w:rPr>
        <w:t xml:space="preserve"> electrical engineering </w:t>
      </w:r>
      <w:r w:rsidR="007C2E76" w:rsidRPr="007C2E76">
        <w:rPr>
          <w:rStyle w:val="st1"/>
          <w:b/>
          <w:i/>
          <w:lang w:val="en"/>
        </w:rPr>
        <w:t>professor</w:t>
      </w:r>
      <w:r w:rsidR="00FE6DE8">
        <w:rPr>
          <w:rStyle w:val="st1"/>
          <w:b/>
          <w:i/>
          <w:lang w:val="en"/>
        </w:rPr>
        <w:t>s</w:t>
      </w:r>
      <w:r w:rsidR="007C2E76" w:rsidRPr="007C2E76">
        <w:rPr>
          <w:rStyle w:val="st1"/>
          <w:b/>
          <w:i/>
          <w:lang w:val="en"/>
        </w:rPr>
        <w:t xml:space="preserve"> </w:t>
      </w:r>
      <w:r w:rsidR="008A6B3E">
        <w:rPr>
          <w:rStyle w:val="st1"/>
          <w:b/>
          <w:i/>
          <w:lang w:val="en"/>
        </w:rPr>
        <w:t xml:space="preserve">at my alma mater Clemson University </w:t>
      </w:r>
      <w:r w:rsidR="007C2E76" w:rsidRPr="007C2E76">
        <w:rPr>
          <w:rStyle w:val="st1"/>
          <w:b/>
          <w:i/>
          <w:lang w:val="en"/>
        </w:rPr>
        <w:t xml:space="preserve">and several Duke engineers </w:t>
      </w:r>
      <w:r w:rsidR="00FE6DE8">
        <w:rPr>
          <w:rStyle w:val="st1"/>
          <w:b/>
          <w:i/>
          <w:lang w:val="en"/>
        </w:rPr>
        <w:t xml:space="preserve">(including Clemson graduates) </w:t>
      </w:r>
      <w:r w:rsidR="007C2E76" w:rsidRPr="007C2E76">
        <w:rPr>
          <w:rStyle w:val="st1"/>
          <w:b/>
          <w:i/>
          <w:lang w:val="en"/>
        </w:rPr>
        <w:t>who also are concerned about this threat</w:t>
      </w:r>
      <w:r w:rsidR="003B073E">
        <w:rPr>
          <w:rStyle w:val="st1"/>
          <w:b/>
          <w:i/>
          <w:lang w:val="en"/>
        </w:rPr>
        <w:t>—</w:t>
      </w:r>
      <w:r w:rsidR="003B073E">
        <w:rPr>
          <w:rStyle w:val="st1"/>
          <w:b/>
          <w:i/>
          <w:lang w:val="en"/>
        </w:rPr>
        <w:lastRenderedPageBreak/>
        <w:t>and through them access to other university graduate programs and other energy companies</w:t>
      </w:r>
      <w:r w:rsidR="00FE6DE8">
        <w:rPr>
          <w:rStyle w:val="st1"/>
          <w:b/>
          <w:i/>
          <w:lang w:val="en"/>
        </w:rPr>
        <w:t>. W</w:t>
      </w:r>
      <w:r w:rsidR="007C2E76" w:rsidRPr="007C2E76">
        <w:rPr>
          <w:rStyle w:val="st1"/>
          <w:b/>
          <w:i/>
          <w:lang w:val="en"/>
        </w:rPr>
        <w:t xml:space="preserve">e agreed on how we could proceed with a meaningful “bottoms-up” program to assure the viability of three Duke Energy power plants on Lake Wylie, on the Catawba River that runs between North and South Carolina—and of course key transmission infrastructure that interconnects those </w:t>
      </w:r>
      <w:r w:rsidR="00147276">
        <w:rPr>
          <w:rStyle w:val="st1"/>
          <w:b/>
          <w:i/>
          <w:lang w:val="en"/>
        </w:rPr>
        <w:t xml:space="preserve">nuclear, hydroelectric and coal </w:t>
      </w:r>
      <w:r w:rsidR="007C2E76" w:rsidRPr="007C2E76">
        <w:rPr>
          <w:rStyle w:val="st1"/>
          <w:b/>
          <w:i/>
          <w:lang w:val="en"/>
        </w:rPr>
        <w:t xml:space="preserve">power plants and others to their customers.  </w:t>
      </w:r>
      <w:r w:rsidR="00FE6DE8" w:rsidRPr="00102502">
        <w:rPr>
          <w:b/>
          <w:bCs/>
          <w:i/>
        </w:rPr>
        <w:t>Duke Energy’s senior management has agreed to share broadly the lessons lea</w:t>
      </w:r>
      <w:r w:rsidR="00FE6DE8">
        <w:rPr>
          <w:b/>
          <w:bCs/>
          <w:i/>
        </w:rPr>
        <w:t>rned from this important</w:t>
      </w:r>
      <w:r w:rsidR="00147276">
        <w:rPr>
          <w:b/>
          <w:bCs/>
          <w:i/>
        </w:rPr>
        <w:t xml:space="preserve"> </w:t>
      </w:r>
      <w:r w:rsidR="00147276" w:rsidRPr="007C2E76">
        <w:rPr>
          <w:rStyle w:val="st1"/>
          <w:b/>
          <w:i/>
          <w:lang w:val="en"/>
        </w:rPr>
        <w:t>“Lake Wylie Pilot Study</w:t>
      </w:r>
      <w:r w:rsidR="00147276">
        <w:rPr>
          <w:rStyle w:val="st1"/>
          <w:b/>
          <w:i/>
          <w:lang w:val="en"/>
        </w:rPr>
        <w:t>,</w:t>
      </w:r>
      <w:r w:rsidR="00147276" w:rsidRPr="007C2E76">
        <w:rPr>
          <w:rStyle w:val="st1"/>
          <w:b/>
          <w:i/>
          <w:lang w:val="en"/>
        </w:rPr>
        <w:t>”</w:t>
      </w:r>
      <w:r w:rsidR="00147276">
        <w:rPr>
          <w:rStyle w:val="st1"/>
          <w:b/>
          <w:i/>
          <w:lang w:val="en"/>
        </w:rPr>
        <w:t xml:space="preserve"> </w:t>
      </w:r>
      <w:r w:rsidR="00FE6DE8">
        <w:rPr>
          <w:b/>
          <w:bCs/>
          <w:i/>
        </w:rPr>
        <w:t>described in greater detail in my written testimony.</w:t>
      </w:r>
      <w:r w:rsidR="003B073E" w:rsidRPr="003B073E">
        <w:rPr>
          <w:rStyle w:val="st1"/>
          <w:b/>
          <w:i/>
          <w:lang w:val="en"/>
        </w:rPr>
        <w:t xml:space="preserve"> </w:t>
      </w:r>
      <w:r w:rsidR="003B073E" w:rsidRPr="00102502">
        <w:rPr>
          <w:rStyle w:val="st1"/>
          <w:b/>
          <w:i/>
          <w:lang w:val="en"/>
        </w:rPr>
        <w:t xml:space="preserve">I want to make clear I was </w:t>
      </w:r>
      <w:r w:rsidR="009560CD">
        <w:rPr>
          <w:rStyle w:val="st1"/>
          <w:b/>
          <w:i/>
          <w:lang w:val="en"/>
        </w:rPr>
        <w:t xml:space="preserve">not </w:t>
      </w:r>
      <w:r w:rsidR="003B073E">
        <w:rPr>
          <w:rStyle w:val="st1"/>
          <w:b/>
          <w:i/>
          <w:lang w:val="en"/>
        </w:rPr>
        <w:t xml:space="preserve">and am </w:t>
      </w:r>
      <w:r w:rsidR="003B073E" w:rsidRPr="00102502">
        <w:rPr>
          <w:rStyle w:val="st1"/>
          <w:b/>
          <w:i/>
          <w:lang w:val="en"/>
        </w:rPr>
        <w:t xml:space="preserve">not selling anything to or for Duke </w:t>
      </w:r>
      <w:r w:rsidR="00147276">
        <w:rPr>
          <w:rStyle w:val="st1"/>
          <w:b/>
          <w:i/>
          <w:lang w:val="en"/>
        </w:rPr>
        <w:t xml:space="preserve">Energy </w:t>
      </w:r>
      <w:r w:rsidR="003B073E" w:rsidRPr="00102502">
        <w:rPr>
          <w:rStyle w:val="st1"/>
          <w:b/>
          <w:i/>
          <w:lang w:val="en"/>
        </w:rPr>
        <w:t>and would not take money from them if they offered it. I just want to cut through the morass described above, and provide hope that my grandkids can survive if we experience an EMP attack</w:t>
      </w:r>
      <w:r w:rsidR="003B073E">
        <w:rPr>
          <w:rStyle w:val="st1"/>
          <w:b/>
          <w:i/>
          <w:lang w:val="en"/>
        </w:rPr>
        <w:t xml:space="preserve"> or GMD event</w:t>
      </w:r>
      <w:r w:rsidR="003B073E" w:rsidRPr="00102502">
        <w:rPr>
          <w:rStyle w:val="st1"/>
          <w:b/>
          <w:i/>
          <w:lang w:val="en"/>
        </w:rPr>
        <w:t>. I know that all our citizens want this objective met</w:t>
      </w:r>
      <w:r w:rsidR="003B073E">
        <w:rPr>
          <w:rStyle w:val="st1"/>
          <w:b/>
          <w:i/>
          <w:lang w:val="en"/>
        </w:rPr>
        <w:t>.</w:t>
      </w:r>
    </w:p>
    <w:p w:rsidR="000618E1" w:rsidRDefault="003B073E" w:rsidP="007C2E76">
      <w:pPr>
        <w:pStyle w:val="ListParagraph"/>
        <w:numPr>
          <w:ilvl w:val="0"/>
          <w:numId w:val="18"/>
        </w:numPr>
        <w:ind w:left="720"/>
        <w:contextualSpacing/>
        <w:rPr>
          <w:rStyle w:val="st1"/>
          <w:b/>
          <w:i/>
          <w:lang w:val="en"/>
        </w:rPr>
      </w:pPr>
      <w:r>
        <w:rPr>
          <w:rStyle w:val="st1"/>
          <w:b/>
          <w:i/>
          <w:lang w:val="en"/>
        </w:rPr>
        <w:t>A critically important lesson that we have learned is that Duke Energy needs the active participation</w:t>
      </w:r>
      <w:r w:rsidR="00627489">
        <w:rPr>
          <w:rStyle w:val="st1"/>
          <w:b/>
          <w:i/>
          <w:lang w:val="en"/>
        </w:rPr>
        <w:t>/cooperation</w:t>
      </w:r>
      <w:r>
        <w:rPr>
          <w:rStyle w:val="st1"/>
          <w:b/>
          <w:i/>
          <w:lang w:val="en"/>
        </w:rPr>
        <w:t xml:space="preserve"> of other Energy Utility Companies and Electric Cooperatives (</w:t>
      </w:r>
      <w:proofErr w:type="spellStart"/>
      <w:r>
        <w:rPr>
          <w:rStyle w:val="st1"/>
          <w:b/>
          <w:i/>
          <w:lang w:val="en"/>
        </w:rPr>
        <w:t>CoOps</w:t>
      </w:r>
      <w:proofErr w:type="spellEnd"/>
      <w:r>
        <w:rPr>
          <w:rStyle w:val="st1"/>
          <w:b/>
          <w:i/>
          <w:lang w:val="en"/>
        </w:rPr>
        <w:t xml:space="preserve">) </w:t>
      </w:r>
      <w:r w:rsidR="0068622A">
        <w:rPr>
          <w:rStyle w:val="st1"/>
          <w:b/>
          <w:i/>
          <w:lang w:val="en"/>
        </w:rPr>
        <w:t xml:space="preserve">that </w:t>
      </w:r>
      <w:r>
        <w:rPr>
          <w:rStyle w:val="st1"/>
          <w:b/>
          <w:i/>
          <w:lang w:val="en"/>
        </w:rPr>
        <w:t>actually maintain critical infrastructure that delivers Duke’s electricity to key customer</w:t>
      </w:r>
      <w:r w:rsidR="00627489">
        <w:rPr>
          <w:rStyle w:val="st1"/>
          <w:b/>
          <w:i/>
          <w:lang w:val="en"/>
        </w:rPr>
        <w:t>s, e.g.,</w:t>
      </w:r>
      <w:r>
        <w:rPr>
          <w:rStyle w:val="st1"/>
          <w:b/>
          <w:i/>
          <w:lang w:val="en"/>
        </w:rPr>
        <w:t xml:space="preserve"> the water/wastewater infrastructure that supports local hospitals </w:t>
      </w:r>
      <w:r w:rsidR="00627489">
        <w:rPr>
          <w:rStyle w:val="st1"/>
          <w:b/>
          <w:i/>
          <w:lang w:val="en"/>
        </w:rPr>
        <w:t>and</w:t>
      </w:r>
      <w:r>
        <w:rPr>
          <w:rStyle w:val="st1"/>
          <w:b/>
          <w:i/>
          <w:lang w:val="en"/>
        </w:rPr>
        <w:t xml:space="preserve"> other critically important </w:t>
      </w:r>
      <w:r w:rsidR="00627489">
        <w:rPr>
          <w:rStyle w:val="st1"/>
          <w:b/>
          <w:i/>
          <w:lang w:val="en"/>
        </w:rPr>
        <w:t xml:space="preserve">service </w:t>
      </w:r>
      <w:r>
        <w:rPr>
          <w:rStyle w:val="st1"/>
          <w:b/>
          <w:i/>
          <w:lang w:val="en"/>
        </w:rPr>
        <w:t>activities</w:t>
      </w:r>
      <w:r w:rsidR="00627489">
        <w:rPr>
          <w:rStyle w:val="st1"/>
          <w:b/>
          <w:i/>
          <w:lang w:val="en"/>
        </w:rPr>
        <w:t>,</w:t>
      </w:r>
      <w:r>
        <w:rPr>
          <w:rStyle w:val="st1"/>
          <w:b/>
          <w:i/>
          <w:lang w:val="en"/>
        </w:rPr>
        <w:t xml:space="preserve"> including </w:t>
      </w:r>
      <w:r w:rsidR="00FF3560">
        <w:rPr>
          <w:rStyle w:val="st1"/>
          <w:b/>
          <w:i/>
          <w:lang w:val="en"/>
        </w:rPr>
        <w:t>many</w:t>
      </w:r>
      <w:r>
        <w:rPr>
          <w:rStyle w:val="st1"/>
          <w:b/>
          <w:i/>
          <w:lang w:val="en"/>
        </w:rPr>
        <w:t xml:space="preserve"> citizens themselves.  </w:t>
      </w:r>
      <w:r w:rsidR="000618E1">
        <w:rPr>
          <w:rStyle w:val="st1"/>
          <w:b/>
          <w:i/>
          <w:lang w:val="en"/>
        </w:rPr>
        <w:t>Happily, we are now working with these key individuals in the local area</w:t>
      </w:r>
      <w:r w:rsidR="00627489">
        <w:rPr>
          <w:rStyle w:val="st1"/>
          <w:b/>
          <w:i/>
          <w:lang w:val="en"/>
        </w:rPr>
        <w:t xml:space="preserve"> around Lake Wylie</w:t>
      </w:r>
      <w:r w:rsidR="000618E1">
        <w:rPr>
          <w:rStyle w:val="st1"/>
          <w:b/>
          <w:i/>
          <w:lang w:val="en"/>
        </w:rPr>
        <w:t>—including the Deputy Mayor (a Clemson electrical engineering graduate) of Rock Hill, a major suburban city neighboring Charlotte, the home of Duke Energy’s corporate headquarters</w:t>
      </w:r>
      <w:r w:rsidR="009560CD">
        <w:rPr>
          <w:rStyle w:val="st1"/>
          <w:b/>
          <w:i/>
          <w:lang w:val="en"/>
        </w:rPr>
        <w:t>.</w:t>
      </w:r>
      <w:r w:rsidR="000618E1">
        <w:rPr>
          <w:rStyle w:val="st1"/>
          <w:b/>
          <w:i/>
          <w:lang w:val="en"/>
        </w:rPr>
        <w:t xml:space="preserve"> Moreover we are achieving cooperation of the county sheriff and key local citizen</w:t>
      </w:r>
      <w:r w:rsidR="009560CD">
        <w:rPr>
          <w:rStyle w:val="st1"/>
          <w:b/>
          <w:i/>
          <w:lang w:val="en"/>
        </w:rPr>
        <w:t>s. T</w:t>
      </w:r>
      <w:r w:rsidR="000618E1">
        <w:rPr>
          <w:rStyle w:val="st1"/>
          <w:b/>
          <w:i/>
          <w:lang w:val="en"/>
        </w:rPr>
        <w:t xml:space="preserve">he SC Adjutant General </w:t>
      </w:r>
      <w:r w:rsidR="00627489">
        <w:rPr>
          <w:rStyle w:val="st1"/>
          <w:b/>
          <w:i/>
          <w:lang w:val="en"/>
        </w:rPr>
        <w:t xml:space="preserve">(a Georgia Tech electrical engineer) </w:t>
      </w:r>
      <w:r w:rsidR="000618E1">
        <w:rPr>
          <w:rStyle w:val="st1"/>
          <w:b/>
          <w:i/>
          <w:lang w:val="en"/>
        </w:rPr>
        <w:t>is supportive of our effort</w:t>
      </w:r>
      <w:r w:rsidR="009560CD">
        <w:rPr>
          <w:rStyle w:val="st1"/>
          <w:b/>
          <w:i/>
          <w:lang w:val="en"/>
        </w:rPr>
        <w:t xml:space="preserve">, </w:t>
      </w:r>
      <w:r w:rsidR="00627489">
        <w:rPr>
          <w:rStyle w:val="st1"/>
          <w:b/>
          <w:i/>
          <w:lang w:val="en"/>
        </w:rPr>
        <w:t>and we are working with his emergency management staff to support their participation in November’s GRIDEX-IV national exercise focused on the physical and cyberattack threat</w:t>
      </w:r>
      <w:r w:rsidR="00556399">
        <w:rPr>
          <w:rStyle w:val="st1"/>
          <w:b/>
          <w:i/>
          <w:lang w:val="en"/>
        </w:rPr>
        <w:t>s</w:t>
      </w:r>
      <w:r w:rsidR="00627489">
        <w:rPr>
          <w:rStyle w:val="st1"/>
          <w:b/>
          <w:i/>
          <w:lang w:val="en"/>
        </w:rPr>
        <w:t xml:space="preserve"> to the grid</w:t>
      </w:r>
      <w:r w:rsidR="000618E1">
        <w:rPr>
          <w:rStyle w:val="st1"/>
          <w:b/>
          <w:i/>
          <w:lang w:val="en"/>
        </w:rPr>
        <w:t>.</w:t>
      </w:r>
      <w:r w:rsidR="00627489">
        <w:rPr>
          <w:rStyle w:val="st1"/>
          <w:b/>
          <w:i/>
          <w:lang w:val="en"/>
        </w:rPr>
        <w:t xml:space="preserve"> </w:t>
      </w:r>
      <w:r w:rsidR="009560CD">
        <w:rPr>
          <w:rStyle w:val="st1"/>
          <w:b/>
          <w:i/>
          <w:lang w:val="en"/>
        </w:rPr>
        <w:t xml:space="preserve">Associated contacts will be helpful in SC and beyond.  </w:t>
      </w:r>
      <w:r w:rsidR="00627489">
        <w:rPr>
          <w:rStyle w:val="st1"/>
          <w:b/>
          <w:i/>
          <w:lang w:val="en"/>
        </w:rPr>
        <w:t xml:space="preserve">We expect </w:t>
      </w:r>
      <w:r w:rsidR="009560CD">
        <w:rPr>
          <w:rStyle w:val="st1"/>
          <w:b/>
          <w:i/>
          <w:lang w:val="en"/>
        </w:rPr>
        <w:t xml:space="preserve">a regional </w:t>
      </w:r>
      <w:r w:rsidR="00627489">
        <w:rPr>
          <w:rStyle w:val="st1"/>
          <w:b/>
          <w:i/>
          <w:lang w:val="en"/>
        </w:rPr>
        <w:t>follow-</w:t>
      </w:r>
      <w:r w:rsidR="009560CD">
        <w:rPr>
          <w:rStyle w:val="st1"/>
          <w:b/>
          <w:i/>
          <w:lang w:val="en"/>
        </w:rPr>
        <w:t>on</w:t>
      </w:r>
      <w:r w:rsidR="00627489">
        <w:rPr>
          <w:rStyle w:val="st1"/>
          <w:b/>
          <w:i/>
          <w:lang w:val="en"/>
        </w:rPr>
        <w:t xml:space="preserve"> exercise involving the EMP/GMD threat</w:t>
      </w:r>
      <w:r w:rsidR="0068622A">
        <w:rPr>
          <w:rStyle w:val="st1"/>
          <w:b/>
          <w:i/>
          <w:lang w:val="en"/>
        </w:rPr>
        <w:t xml:space="preserve">, </w:t>
      </w:r>
      <w:r w:rsidR="00AF7FE4">
        <w:rPr>
          <w:rStyle w:val="st1"/>
          <w:b/>
          <w:i/>
          <w:lang w:val="en"/>
        </w:rPr>
        <w:t xml:space="preserve">and </w:t>
      </w:r>
      <w:r w:rsidR="009560CD">
        <w:rPr>
          <w:rStyle w:val="st1"/>
          <w:b/>
          <w:i/>
          <w:lang w:val="en"/>
        </w:rPr>
        <w:t xml:space="preserve">also including at least </w:t>
      </w:r>
      <w:r w:rsidR="0068622A">
        <w:rPr>
          <w:rStyle w:val="st1"/>
          <w:b/>
          <w:i/>
          <w:lang w:val="en"/>
        </w:rPr>
        <w:t xml:space="preserve">the </w:t>
      </w:r>
      <w:r w:rsidR="00AF7FE4">
        <w:rPr>
          <w:rStyle w:val="st1"/>
          <w:b/>
          <w:i/>
          <w:lang w:val="en"/>
        </w:rPr>
        <w:t xml:space="preserve">NC </w:t>
      </w:r>
      <w:r w:rsidR="0068622A">
        <w:rPr>
          <w:rStyle w:val="st1"/>
          <w:b/>
          <w:i/>
          <w:lang w:val="en"/>
        </w:rPr>
        <w:t>emergency management community</w:t>
      </w:r>
      <w:r w:rsidR="00627489">
        <w:rPr>
          <w:rStyle w:val="st1"/>
          <w:b/>
          <w:i/>
          <w:lang w:val="en"/>
        </w:rPr>
        <w:t xml:space="preserve">. </w:t>
      </w:r>
      <w:r w:rsidR="000618E1">
        <w:rPr>
          <w:rStyle w:val="st1"/>
          <w:b/>
          <w:i/>
          <w:lang w:val="en"/>
        </w:rPr>
        <w:t xml:space="preserve"> </w:t>
      </w:r>
    </w:p>
    <w:p w:rsidR="000618E1" w:rsidRDefault="000618E1" w:rsidP="007B5E98">
      <w:pPr>
        <w:pStyle w:val="ListParagraph"/>
        <w:numPr>
          <w:ilvl w:val="1"/>
          <w:numId w:val="18"/>
        </w:numPr>
        <w:ind w:left="1080"/>
        <w:contextualSpacing/>
        <w:rPr>
          <w:rStyle w:val="st1"/>
          <w:b/>
          <w:i/>
          <w:lang w:val="en"/>
        </w:rPr>
      </w:pPr>
      <w:r>
        <w:rPr>
          <w:rStyle w:val="st1"/>
          <w:b/>
          <w:i/>
          <w:lang w:val="en"/>
        </w:rPr>
        <w:t>I cannot overstate the importance of engaging these local people in any effort to improve the viability of the electric grid—not just locally but in networking th</w:t>
      </w:r>
      <w:r w:rsidR="00101D25">
        <w:rPr>
          <w:rStyle w:val="st1"/>
          <w:b/>
          <w:i/>
          <w:lang w:val="en"/>
        </w:rPr>
        <w:t>roughout the nation. S</w:t>
      </w:r>
      <w:r>
        <w:rPr>
          <w:rStyle w:val="st1"/>
          <w:b/>
          <w:i/>
          <w:lang w:val="en"/>
        </w:rPr>
        <w:t xml:space="preserve">everal thousand electric utility </w:t>
      </w:r>
      <w:r w:rsidR="00101D25">
        <w:rPr>
          <w:rStyle w:val="st1"/>
          <w:b/>
          <w:i/>
          <w:lang w:val="en"/>
        </w:rPr>
        <w:t xml:space="preserve">companies </w:t>
      </w:r>
      <w:r>
        <w:rPr>
          <w:rStyle w:val="st1"/>
          <w:b/>
          <w:i/>
          <w:lang w:val="en"/>
        </w:rPr>
        <w:t xml:space="preserve">and </w:t>
      </w:r>
      <w:proofErr w:type="spellStart"/>
      <w:r>
        <w:rPr>
          <w:rStyle w:val="st1"/>
          <w:b/>
          <w:i/>
          <w:lang w:val="en"/>
        </w:rPr>
        <w:t>CoOps</w:t>
      </w:r>
      <w:proofErr w:type="spellEnd"/>
      <w:r>
        <w:rPr>
          <w:rStyle w:val="st1"/>
          <w:b/>
          <w:i/>
          <w:lang w:val="en"/>
        </w:rPr>
        <w:t xml:space="preserve"> </w:t>
      </w:r>
      <w:r w:rsidR="006161C8">
        <w:rPr>
          <w:rStyle w:val="st1"/>
          <w:b/>
          <w:i/>
          <w:lang w:val="en"/>
        </w:rPr>
        <w:t xml:space="preserve">deliver electricity </w:t>
      </w:r>
      <w:r>
        <w:rPr>
          <w:rStyle w:val="st1"/>
          <w:b/>
          <w:i/>
          <w:lang w:val="en"/>
        </w:rPr>
        <w:t xml:space="preserve">via their infrastructure to key </w:t>
      </w:r>
      <w:r w:rsidR="00101D25">
        <w:rPr>
          <w:rStyle w:val="st1"/>
          <w:b/>
          <w:i/>
          <w:lang w:val="en"/>
        </w:rPr>
        <w:t>customers and private citizens</w:t>
      </w:r>
      <w:r w:rsidR="006161C8">
        <w:rPr>
          <w:rStyle w:val="st1"/>
          <w:b/>
          <w:i/>
          <w:lang w:val="en"/>
        </w:rPr>
        <w:t xml:space="preserve"> around the nation</w:t>
      </w:r>
      <w:r w:rsidR="00101D25">
        <w:rPr>
          <w:rStyle w:val="st1"/>
          <w:b/>
          <w:i/>
          <w:lang w:val="en"/>
        </w:rPr>
        <w:t>.</w:t>
      </w:r>
      <w:r>
        <w:rPr>
          <w:rStyle w:val="st1"/>
          <w:b/>
          <w:i/>
          <w:lang w:val="en"/>
        </w:rPr>
        <w:t xml:space="preserve"> </w:t>
      </w:r>
      <w:r w:rsidR="00101D25">
        <w:rPr>
          <w:rStyle w:val="st1"/>
          <w:b/>
          <w:i/>
          <w:lang w:val="en"/>
        </w:rPr>
        <w:t xml:space="preserve">We </w:t>
      </w:r>
      <w:r w:rsidR="006161C8">
        <w:rPr>
          <w:rStyle w:val="st1"/>
          <w:b/>
          <w:i/>
          <w:lang w:val="en"/>
        </w:rPr>
        <w:t>hope to demonstrate</w:t>
      </w:r>
      <w:r w:rsidR="00101D25">
        <w:rPr>
          <w:rStyle w:val="st1"/>
          <w:b/>
          <w:i/>
          <w:lang w:val="en"/>
        </w:rPr>
        <w:t xml:space="preserve"> how </w:t>
      </w:r>
      <w:r w:rsidR="006161C8">
        <w:rPr>
          <w:rStyle w:val="st1"/>
          <w:b/>
          <w:i/>
          <w:lang w:val="en"/>
        </w:rPr>
        <w:t>to meet this</w:t>
      </w:r>
      <w:r w:rsidR="00627489">
        <w:rPr>
          <w:rStyle w:val="st1"/>
          <w:b/>
          <w:i/>
          <w:lang w:val="en"/>
        </w:rPr>
        <w:t xml:space="preserve"> complex challenge.</w:t>
      </w:r>
    </w:p>
    <w:p w:rsidR="00627489" w:rsidRDefault="00627489" w:rsidP="007B5E98">
      <w:pPr>
        <w:pStyle w:val="ListParagraph"/>
        <w:numPr>
          <w:ilvl w:val="1"/>
          <w:numId w:val="18"/>
        </w:numPr>
        <w:ind w:left="1080"/>
        <w:contextualSpacing/>
        <w:rPr>
          <w:rStyle w:val="st1"/>
          <w:b/>
          <w:i/>
          <w:lang w:val="en"/>
        </w:rPr>
      </w:pPr>
      <w:r>
        <w:rPr>
          <w:rStyle w:val="st1"/>
          <w:b/>
          <w:i/>
          <w:lang w:val="en"/>
        </w:rPr>
        <w:t>I also can’t overstate the important role that informed and concerned local citizens can play. For example, a retired Physician</w:t>
      </w:r>
      <w:r w:rsidR="00AF7FE4">
        <w:rPr>
          <w:rStyle w:val="st1"/>
          <w:b/>
          <w:i/>
          <w:lang w:val="en"/>
        </w:rPr>
        <w:t>,</w:t>
      </w:r>
      <w:r>
        <w:rPr>
          <w:rStyle w:val="st1"/>
          <w:b/>
          <w:i/>
          <w:lang w:val="en"/>
        </w:rPr>
        <w:t xml:space="preserve"> who has come to understand the threat and the urgent need for local authorities to be actively involved</w:t>
      </w:r>
      <w:r w:rsidR="00AF7FE4">
        <w:rPr>
          <w:rStyle w:val="st1"/>
          <w:b/>
          <w:i/>
          <w:lang w:val="en"/>
        </w:rPr>
        <w:t>,</w:t>
      </w:r>
      <w:r>
        <w:rPr>
          <w:rStyle w:val="st1"/>
          <w:b/>
          <w:i/>
          <w:lang w:val="en"/>
        </w:rPr>
        <w:t xml:space="preserve"> </w:t>
      </w:r>
      <w:r w:rsidR="007B5E98">
        <w:rPr>
          <w:rStyle w:val="st1"/>
          <w:b/>
          <w:i/>
          <w:lang w:val="en"/>
        </w:rPr>
        <w:t>has provided a great deal of support with the local citizens as well as city and county officials—and through his growing involvement in SC statewide activities, such as the GRIDEX-IV exercise.  These connections also involve the National Guard, thereby enabling lessons learned to b</w:t>
      </w:r>
      <w:r w:rsidR="006161C8">
        <w:rPr>
          <w:rStyle w:val="st1"/>
          <w:b/>
          <w:i/>
          <w:lang w:val="en"/>
        </w:rPr>
        <w:t>e propagated through multistate</w:t>
      </w:r>
      <w:r w:rsidR="007B5E98">
        <w:rPr>
          <w:rStyle w:val="st1"/>
          <w:b/>
          <w:i/>
          <w:lang w:val="en"/>
        </w:rPr>
        <w:t xml:space="preserve"> and NORTHCOM connections</w:t>
      </w:r>
      <w:r w:rsidR="006161C8">
        <w:rPr>
          <w:rStyle w:val="st1"/>
          <w:b/>
          <w:i/>
          <w:lang w:val="en"/>
        </w:rPr>
        <w:t>,</w:t>
      </w:r>
      <w:r w:rsidR="00AF7FE4">
        <w:rPr>
          <w:rStyle w:val="st1"/>
          <w:b/>
          <w:i/>
          <w:lang w:val="en"/>
        </w:rPr>
        <w:t xml:space="preserve"> </w:t>
      </w:r>
      <w:r w:rsidR="0068622A">
        <w:rPr>
          <w:rStyle w:val="st1"/>
          <w:b/>
          <w:i/>
          <w:lang w:val="en"/>
        </w:rPr>
        <w:t>potentially</w:t>
      </w:r>
      <w:r w:rsidR="00AF7FE4">
        <w:rPr>
          <w:rStyle w:val="st1"/>
          <w:b/>
          <w:i/>
          <w:lang w:val="en"/>
        </w:rPr>
        <w:t xml:space="preserve"> </w:t>
      </w:r>
      <w:r w:rsidR="006161C8">
        <w:rPr>
          <w:rStyle w:val="st1"/>
          <w:b/>
          <w:i/>
          <w:lang w:val="en"/>
        </w:rPr>
        <w:t xml:space="preserve">to be </w:t>
      </w:r>
      <w:r w:rsidR="00AF7FE4">
        <w:rPr>
          <w:rStyle w:val="st1"/>
          <w:b/>
          <w:i/>
          <w:lang w:val="en"/>
        </w:rPr>
        <w:t>included</w:t>
      </w:r>
      <w:r w:rsidR="007B5E98">
        <w:rPr>
          <w:rStyle w:val="st1"/>
          <w:b/>
          <w:i/>
          <w:lang w:val="en"/>
        </w:rPr>
        <w:t xml:space="preserve"> </w:t>
      </w:r>
      <w:r w:rsidR="0068622A">
        <w:rPr>
          <w:rStyle w:val="st1"/>
          <w:b/>
          <w:i/>
          <w:lang w:val="en"/>
        </w:rPr>
        <w:t xml:space="preserve">in a </w:t>
      </w:r>
      <w:r w:rsidR="007B5E98">
        <w:rPr>
          <w:rStyle w:val="st1"/>
          <w:b/>
          <w:i/>
          <w:lang w:val="en"/>
        </w:rPr>
        <w:t xml:space="preserve">national </w:t>
      </w:r>
      <w:r w:rsidR="0068622A">
        <w:rPr>
          <w:rStyle w:val="st1"/>
          <w:b/>
          <w:i/>
          <w:lang w:val="en"/>
        </w:rPr>
        <w:t>network</w:t>
      </w:r>
      <w:r w:rsidR="007B5E98">
        <w:rPr>
          <w:rStyle w:val="st1"/>
          <w:b/>
          <w:i/>
          <w:lang w:val="en"/>
        </w:rPr>
        <w:t xml:space="preserve">.     </w:t>
      </w:r>
      <w:r>
        <w:rPr>
          <w:rStyle w:val="st1"/>
          <w:b/>
          <w:i/>
          <w:lang w:val="en"/>
        </w:rPr>
        <w:t xml:space="preserve"> </w:t>
      </w:r>
    </w:p>
    <w:p w:rsidR="00FE6DE8" w:rsidRPr="007C2E76" w:rsidRDefault="007B5E98" w:rsidP="007C2E76">
      <w:pPr>
        <w:pStyle w:val="ListParagraph"/>
        <w:numPr>
          <w:ilvl w:val="0"/>
          <w:numId w:val="18"/>
        </w:numPr>
        <w:ind w:left="720"/>
        <w:contextualSpacing/>
        <w:rPr>
          <w:rStyle w:val="st1"/>
          <w:b/>
          <w:i/>
          <w:lang w:val="en"/>
        </w:rPr>
      </w:pPr>
      <w:r>
        <w:rPr>
          <w:rStyle w:val="st1"/>
          <w:b/>
          <w:i/>
          <w:lang w:val="en"/>
        </w:rPr>
        <w:lastRenderedPageBreak/>
        <w:t xml:space="preserve">My short answer to your direct question is that I believe we will indeed produce a “bottom’s up” pattern worth considering by other states. I personally believe that this approach has more promise of success than anything that can be produced by the currently discordant activities of the Federal Government.  Congress could be helpful in addressing that important shortfall—in particular by extending to permanent status the EMP Commission and placing it in the White House with a charter to </w:t>
      </w:r>
      <w:r w:rsidR="0068622A">
        <w:rPr>
          <w:rStyle w:val="st1"/>
          <w:b/>
          <w:i/>
          <w:lang w:val="en"/>
        </w:rPr>
        <w:t xml:space="preserve">provide critical assessments of </w:t>
      </w:r>
      <w:r>
        <w:rPr>
          <w:rStyle w:val="st1"/>
          <w:b/>
          <w:i/>
          <w:lang w:val="en"/>
        </w:rPr>
        <w:t xml:space="preserve">efforts of the several departments with related responsibilities and to recommend to the President and Congress measures to rectify shortcomings.    </w:t>
      </w:r>
      <w:r w:rsidR="000618E1">
        <w:rPr>
          <w:rStyle w:val="st1"/>
          <w:b/>
          <w:i/>
          <w:lang w:val="en"/>
        </w:rPr>
        <w:t xml:space="preserve">  </w:t>
      </w:r>
      <w:r w:rsidR="003B073E">
        <w:rPr>
          <w:rStyle w:val="st1"/>
          <w:b/>
          <w:i/>
          <w:lang w:val="en"/>
        </w:rPr>
        <w:t xml:space="preserve">   </w:t>
      </w:r>
    </w:p>
    <w:p w:rsidR="00EC067F" w:rsidRPr="00874214" w:rsidRDefault="00EC067F" w:rsidP="00874214">
      <w:pPr>
        <w:pStyle w:val="NoSpacing"/>
        <w:ind w:left="720"/>
        <w:rPr>
          <w:rFonts w:ascii="Times New Roman" w:hAnsi="Times New Roman" w:cs="Times New Roman"/>
          <w:b/>
          <w:i/>
          <w:sz w:val="24"/>
          <w:szCs w:val="24"/>
        </w:rPr>
      </w:pPr>
      <w:r w:rsidRPr="00874214">
        <w:rPr>
          <w:rFonts w:ascii="Times New Roman" w:hAnsi="Times New Roman" w:cs="Times New Roman"/>
          <w:b/>
          <w:i/>
          <w:sz w:val="24"/>
          <w:szCs w:val="24"/>
        </w:rPr>
        <w:t xml:space="preserve"> </w:t>
      </w:r>
    </w:p>
    <w:p w:rsidR="00127A77" w:rsidRDefault="00D54A61" w:rsidP="00D54A61">
      <w:pPr>
        <w:pStyle w:val="NoSpacing"/>
        <w:rPr>
          <w:rFonts w:ascii="Times New Roman" w:hAnsi="Times New Roman" w:cs="Times New Roman"/>
          <w:sz w:val="24"/>
          <w:szCs w:val="24"/>
        </w:rPr>
      </w:pPr>
      <w:r w:rsidRPr="00D54A61">
        <w:rPr>
          <w:rFonts w:ascii="Times New Roman" w:hAnsi="Times New Roman" w:cs="Times New Roman"/>
          <w:b/>
          <w:sz w:val="24"/>
          <w:szCs w:val="24"/>
          <w:u w:val="single"/>
        </w:rPr>
        <w:t>Question 3</w:t>
      </w:r>
      <w:r w:rsidRPr="005D693A">
        <w:rPr>
          <w:rFonts w:ascii="Times New Roman" w:hAnsi="Times New Roman" w:cs="Times New Roman"/>
          <w:b/>
          <w:sz w:val="24"/>
          <w:szCs w:val="24"/>
        </w:rPr>
        <w:t>:</w:t>
      </w:r>
      <w:r>
        <w:rPr>
          <w:rFonts w:ascii="Times New Roman" w:hAnsi="Times New Roman" w:cs="Times New Roman"/>
          <w:sz w:val="24"/>
          <w:szCs w:val="24"/>
        </w:rPr>
        <w:t xml:space="preserve"> One of the keys to a successful public-private partnership is trust and the willingness to share information.  I am concerned, however, that there is a lack of trust by industry with the government – and for good reason.  The December 2016 episode with Burlington Electric in Vermont is a perfect example.  As I understand it, Burlington noticed an alert about a suspicious IP address that had connected to one of their computers and responded to that alert by dutifully reporting that fact to the government.  The same day that they reported the alert, however, the Washington Post somehow learned about it and reported that Russian hackers had infiltrated the United States’ electric grid.  Later follow-up would show that the IP address was not necessarily linked to Russia and there was not malicious activity, but the damage to trust had been done.  How do we restore and build trust between the private sector and government so that this type of information can be freely shared without concern about it becoming a media spectacle?</w:t>
      </w:r>
    </w:p>
    <w:p w:rsidR="00D54A61" w:rsidRDefault="00D54A61" w:rsidP="00D54A61">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EC067F" w:rsidRPr="00EC067F" w:rsidRDefault="002B205D" w:rsidP="002B1037">
      <w:pPr>
        <w:pStyle w:val="NoSpacing"/>
        <w:numPr>
          <w:ilvl w:val="0"/>
          <w:numId w:val="18"/>
        </w:numPr>
        <w:ind w:left="720"/>
        <w:rPr>
          <w:rFonts w:ascii="Times New Roman" w:hAnsi="Times New Roman" w:cs="Times New Roman"/>
          <w:b/>
          <w:i/>
          <w:sz w:val="24"/>
          <w:szCs w:val="24"/>
        </w:rPr>
      </w:pPr>
      <w:r>
        <w:rPr>
          <w:rFonts w:ascii="Times New Roman" w:hAnsi="Times New Roman" w:cs="Times New Roman"/>
          <w:b/>
          <w:i/>
          <w:sz w:val="24"/>
          <w:szCs w:val="24"/>
        </w:rPr>
        <w:t xml:space="preserve">I agree there is a </w:t>
      </w:r>
      <w:r w:rsidR="00127A77">
        <w:rPr>
          <w:rFonts w:ascii="Times New Roman" w:hAnsi="Times New Roman" w:cs="Times New Roman"/>
          <w:b/>
          <w:i/>
          <w:sz w:val="24"/>
          <w:szCs w:val="24"/>
        </w:rPr>
        <w:t xml:space="preserve">major </w:t>
      </w:r>
      <w:r>
        <w:rPr>
          <w:rFonts w:ascii="Times New Roman" w:hAnsi="Times New Roman" w:cs="Times New Roman"/>
          <w:b/>
          <w:i/>
          <w:sz w:val="24"/>
          <w:szCs w:val="24"/>
        </w:rPr>
        <w:t>problem in assuring public trust in the government to address this</w:t>
      </w:r>
      <w:r w:rsidR="003C70E1">
        <w:rPr>
          <w:rFonts w:ascii="Times New Roman" w:hAnsi="Times New Roman" w:cs="Times New Roman"/>
          <w:b/>
          <w:i/>
          <w:sz w:val="24"/>
          <w:szCs w:val="24"/>
        </w:rPr>
        <w:t xml:space="preserve">, in my judgment, </w:t>
      </w:r>
      <w:r w:rsidR="00127A77">
        <w:rPr>
          <w:rFonts w:ascii="Times New Roman" w:hAnsi="Times New Roman" w:cs="Times New Roman"/>
          <w:b/>
          <w:i/>
          <w:sz w:val="24"/>
          <w:szCs w:val="24"/>
        </w:rPr>
        <w:t xml:space="preserve">existential threat. Moreover, their skepticism </w:t>
      </w:r>
      <w:r w:rsidR="00CA22AF">
        <w:rPr>
          <w:rFonts w:ascii="Times New Roman" w:hAnsi="Times New Roman" w:cs="Times New Roman"/>
          <w:b/>
          <w:i/>
          <w:sz w:val="24"/>
          <w:szCs w:val="24"/>
        </w:rPr>
        <w:t>is</w:t>
      </w:r>
      <w:r w:rsidR="00127A77">
        <w:rPr>
          <w:rFonts w:ascii="Times New Roman" w:hAnsi="Times New Roman" w:cs="Times New Roman"/>
          <w:b/>
          <w:i/>
          <w:sz w:val="24"/>
          <w:szCs w:val="24"/>
        </w:rPr>
        <w:t xml:space="preserve"> well founded.  Washington </w:t>
      </w:r>
      <w:r w:rsidR="008D271D">
        <w:rPr>
          <w:rFonts w:ascii="Times New Roman" w:hAnsi="Times New Roman" w:cs="Times New Roman"/>
          <w:b/>
          <w:i/>
          <w:sz w:val="24"/>
          <w:szCs w:val="24"/>
        </w:rPr>
        <w:t xml:space="preserve">(in both Executive and Legislative branches) </w:t>
      </w:r>
      <w:r w:rsidR="00127A77">
        <w:rPr>
          <w:rFonts w:ascii="Times New Roman" w:hAnsi="Times New Roman" w:cs="Times New Roman"/>
          <w:b/>
          <w:i/>
          <w:sz w:val="24"/>
          <w:szCs w:val="24"/>
        </w:rPr>
        <w:t xml:space="preserve">is failing to address the issue as I discussed in my testimony—and few state governments </w:t>
      </w:r>
      <w:r w:rsidR="003C70E1">
        <w:rPr>
          <w:rFonts w:ascii="Times New Roman" w:hAnsi="Times New Roman" w:cs="Times New Roman"/>
          <w:b/>
          <w:i/>
          <w:sz w:val="24"/>
          <w:szCs w:val="24"/>
        </w:rPr>
        <w:t>acknowledge</w:t>
      </w:r>
      <w:r w:rsidR="00127A77">
        <w:rPr>
          <w:rFonts w:ascii="Times New Roman" w:hAnsi="Times New Roman" w:cs="Times New Roman"/>
          <w:b/>
          <w:i/>
          <w:sz w:val="24"/>
          <w:szCs w:val="24"/>
        </w:rPr>
        <w:t xml:space="preserve"> the existential threat, much less </w:t>
      </w:r>
      <w:r w:rsidR="003C70E1">
        <w:rPr>
          <w:rFonts w:ascii="Times New Roman" w:hAnsi="Times New Roman" w:cs="Times New Roman"/>
          <w:b/>
          <w:i/>
          <w:sz w:val="24"/>
          <w:szCs w:val="24"/>
        </w:rPr>
        <w:t>deal</w:t>
      </w:r>
      <w:r w:rsidR="00127A77">
        <w:rPr>
          <w:rFonts w:ascii="Times New Roman" w:hAnsi="Times New Roman" w:cs="Times New Roman"/>
          <w:b/>
          <w:i/>
          <w:sz w:val="24"/>
          <w:szCs w:val="24"/>
        </w:rPr>
        <w:t xml:space="preserve"> with it. This general dysfunctional leadership is why I believe we must actually work the problem “from the bottom up,” as I testified and discussed in my answer to Question 2. It would help if the key departments, </w:t>
      </w:r>
      <w:proofErr w:type="gramStart"/>
      <w:r w:rsidR="00127A77">
        <w:rPr>
          <w:rFonts w:ascii="Times New Roman" w:hAnsi="Times New Roman" w:cs="Times New Roman"/>
          <w:b/>
          <w:i/>
          <w:sz w:val="24"/>
          <w:szCs w:val="24"/>
        </w:rPr>
        <w:t>DoD</w:t>
      </w:r>
      <w:proofErr w:type="gramEnd"/>
      <w:r w:rsidR="00127A77">
        <w:rPr>
          <w:rFonts w:ascii="Times New Roman" w:hAnsi="Times New Roman" w:cs="Times New Roman"/>
          <w:b/>
          <w:i/>
          <w:sz w:val="24"/>
          <w:szCs w:val="24"/>
        </w:rPr>
        <w:t xml:space="preserve">, DHS and DOE, would get their </w:t>
      </w:r>
      <w:r w:rsidR="003C70E1">
        <w:rPr>
          <w:rFonts w:ascii="Times New Roman" w:hAnsi="Times New Roman" w:cs="Times New Roman"/>
          <w:b/>
          <w:i/>
          <w:sz w:val="24"/>
          <w:szCs w:val="24"/>
        </w:rPr>
        <w:t xml:space="preserve">collective </w:t>
      </w:r>
      <w:r w:rsidR="00127A77">
        <w:rPr>
          <w:rFonts w:ascii="Times New Roman" w:hAnsi="Times New Roman" w:cs="Times New Roman"/>
          <w:b/>
          <w:i/>
          <w:sz w:val="24"/>
          <w:szCs w:val="24"/>
        </w:rPr>
        <w:t>act together.</w:t>
      </w:r>
      <w:r w:rsidR="003C70E1">
        <w:rPr>
          <w:rFonts w:ascii="Times New Roman" w:hAnsi="Times New Roman" w:cs="Times New Roman"/>
          <w:b/>
          <w:i/>
          <w:sz w:val="24"/>
          <w:szCs w:val="24"/>
        </w:rPr>
        <w:t xml:space="preserve"> </w:t>
      </w:r>
      <w:r w:rsidR="00AF7FE4">
        <w:rPr>
          <w:rFonts w:ascii="Times New Roman" w:hAnsi="Times New Roman" w:cs="Times New Roman"/>
          <w:b/>
          <w:i/>
          <w:sz w:val="24"/>
          <w:szCs w:val="24"/>
        </w:rPr>
        <w:t xml:space="preserve">But </w:t>
      </w:r>
      <w:r w:rsidR="00127A77">
        <w:rPr>
          <w:rFonts w:ascii="Times New Roman" w:hAnsi="Times New Roman" w:cs="Times New Roman"/>
          <w:b/>
          <w:i/>
          <w:sz w:val="24"/>
          <w:szCs w:val="24"/>
        </w:rPr>
        <w:t>I believe this will only</w:t>
      </w:r>
      <w:r w:rsidR="003C70E1">
        <w:rPr>
          <w:rFonts w:ascii="Times New Roman" w:hAnsi="Times New Roman" w:cs="Times New Roman"/>
          <w:b/>
          <w:i/>
          <w:sz w:val="24"/>
          <w:szCs w:val="24"/>
        </w:rPr>
        <w:t xml:space="preserve"> happen with strong leadership from the White House. Extending the EMP Commission and placing its secretariat in the White House with access to the President would help tremendously.   </w:t>
      </w:r>
      <w:r w:rsidR="00127A77">
        <w:rPr>
          <w:rFonts w:ascii="Times New Roman" w:hAnsi="Times New Roman" w:cs="Times New Roman"/>
          <w:b/>
          <w:i/>
          <w:sz w:val="24"/>
          <w:szCs w:val="24"/>
        </w:rPr>
        <w:t xml:space="preserve">  </w:t>
      </w:r>
    </w:p>
    <w:p w:rsidR="00D54A61" w:rsidRDefault="00D54A61" w:rsidP="00D54A61">
      <w:pPr>
        <w:pStyle w:val="NoSpacing"/>
        <w:rPr>
          <w:rFonts w:ascii="Times New Roman" w:hAnsi="Times New Roman" w:cs="Times New Roman"/>
          <w:sz w:val="24"/>
          <w:szCs w:val="24"/>
        </w:rPr>
      </w:pPr>
    </w:p>
    <w:p w:rsidR="00D54A61" w:rsidRDefault="00D54A61" w:rsidP="00D54A61">
      <w:pPr>
        <w:pStyle w:val="NoSpacing"/>
        <w:rPr>
          <w:rFonts w:ascii="Times New Roman" w:hAnsi="Times New Roman" w:cs="Times New Roman"/>
          <w:sz w:val="24"/>
          <w:szCs w:val="24"/>
        </w:rPr>
      </w:pPr>
      <w:r w:rsidRPr="00D54A61">
        <w:rPr>
          <w:rFonts w:ascii="Times New Roman" w:hAnsi="Times New Roman" w:cs="Times New Roman"/>
          <w:b/>
          <w:sz w:val="24"/>
          <w:szCs w:val="24"/>
          <w:u w:val="single"/>
        </w:rPr>
        <w:t xml:space="preserve">Question </w:t>
      </w:r>
      <w:r w:rsidR="005D693A">
        <w:rPr>
          <w:rFonts w:ascii="Times New Roman" w:hAnsi="Times New Roman" w:cs="Times New Roman"/>
          <w:b/>
          <w:sz w:val="24"/>
          <w:szCs w:val="24"/>
          <w:u w:val="single"/>
        </w:rPr>
        <w:t>4</w:t>
      </w:r>
      <w:r>
        <w:rPr>
          <w:rFonts w:ascii="Times New Roman" w:hAnsi="Times New Roman" w:cs="Times New Roman"/>
          <w:sz w:val="24"/>
          <w:szCs w:val="24"/>
        </w:rPr>
        <w:t xml:space="preserve">: EMP models are only as good as the data inputs provided.  The United States has not tested any nuclear weapons since 1992, and no atmospheric tests since the Test Ban Treaty of 1963.  My understanding is that many of our weapon designs have required post-deployment tests to resolve problems – and those problems were discovered only because of ongoing nuclear tests at the time.  In each case, the weapons were thought to be reliable and thoroughly tested.  How confident are you that the data being inputted into the models with regard to the EMP effects of a nuclear weapon detonation is accurate – particularly since we have not conducted an atmospheric test since 1962?  </w:t>
      </w:r>
    </w:p>
    <w:p w:rsidR="003C70E1" w:rsidRDefault="003C70E1" w:rsidP="00D54A61">
      <w:pPr>
        <w:pStyle w:val="NoSpacing"/>
        <w:rPr>
          <w:rFonts w:ascii="Times New Roman" w:hAnsi="Times New Roman" w:cs="Times New Roman"/>
          <w:sz w:val="24"/>
          <w:szCs w:val="24"/>
        </w:rPr>
      </w:pPr>
    </w:p>
    <w:p w:rsidR="00B66923" w:rsidRDefault="008D271D" w:rsidP="002B1037">
      <w:pPr>
        <w:pStyle w:val="NoSpacing"/>
        <w:numPr>
          <w:ilvl w:val="0"/>
          <w:numId w:val="18"/>
        </w:numPr>
        <w:ind w:left="720"/>
        <w:rPr>
          <w:rFonts w:ascii="Times New Roman" w:hAnsi="Times New Roman" w:cs="Times New Roman"/>
          <w:b/>
          <w:i/>
          <w:sz w:val="24"/>
          <w:szCs w:val="24"/>
        </w:rPr>
      </w:pPr>
      <w:r>
        <w:rPr>
          <w:rFonts w:ascii="Times New Roman" w:hAnsi="Times New Roman" w:cs="Times New Roman"/>
          <w:b/>
          <w:i/>
          <w:sz w:val="24"/>
          <w:szCs w:val="24"/>
        </w:rPr>
        <w:t xml:space="preserve">The </w:t>
      </w:r>
      <w:r w:rsidR="00D07A53">
        <w:rPr>
          <w:rFonts w:ascii="Times New Roman" w:hAnsi="Times New Roman" w:cs="Times New Roman"/>
          <w:b/>
          <w:i/>
          <w:sz w:val="24"/>
          <w:szCs w:val="24"/>
        </w:rPr>
        <w:t xml:space="preserve">usable </w:t>
      </w:r>
      <w:r w:rsidR="00B66923">
        <w:rPr>
          <w:rFonts w:ascii="Times New Roman" w:hAnsi="Times New Roman" w:cs="Times New Roman"/>
          <w:b/>
          <w:i/>
          <w:sz w:val="24"/>
          <w:szCs w:val="24"/>
        </w:rPr>
        <w:t xml:space="preserve">HEMP </w:t>
      </w:r>
      <w:r w:rsidR="00EC067F">
        <w:rPr>
          <w:rFonts w:ascii="Times New Roman" w:hAnsi="Times New Roman" w:cs="Times New Roman"/>
          <w:b/>
          <w:i/>
          <w:sz w:val="24"/>
          <w:szCs w:val="24"/>
        </w:rPr>
        <w:t xml:space="preserve">data </w:t>
      </w:r>
      <w:r w:rsidR="000C6E8D">
        <w:rPr>
          <w:rFonts w:ascii="Times New Roman" w:hAnsi="Times New Roman" w:cs="Times New Roman"/>
          <w:b/>
          <w:i/>
          <w:sz w:val="24"/>
          <w:szCs w:val="24"/>
        </w:rPr>
        <w:t xml:space="preserve">from </w:t>
      </w:r>
      <w:r w:rsidR="00B66923">
        <w:rPr>
          <w:rFonts w:ascii="Times New Roman" w:hAnsi="Times New Roman" w:cs="Times New Roman"/>
          <w:b/>
          <w:i/>
          <w:sz w:val="24"/>
          <w:szCs w:val="24"/>
        </w:rPr>
        <w:t>our</w:t>
      </w:r>
      <w:r w:rsidR="000C6E8D">
        <w:rPr>
          <w:rFonts w:ascii="Times New Roman" w:hAnsi="Times New Roman" w:cs="Times New Roman"/>
          <w:b/>
          <w:i/>
          <w:sz w:val="24"/>
          <w:szCs w:val="24"/>
        </w:rPr>
        <w:t xml:space="preserve"> most pertinent </w:t>
      </w:r>
      <w:r w:rsidR="00D07A53">
        <w:rPr>
          <w:rFonts w:ascii="Times New Roman" w:hAnsi="Times New Roman" w:cs="Times New Roman"/>
          <w:b/>
          <w:i/>
          <w:sz w:val="24"/>
          <w:szCs w:val="24"/>
        </w:rPr>
        <w:t xml:space="preserve">1962 </w:t>
      </w:r>
      <w:r w:rsidR="00B66923">
        <w:rPr>
          <w:rFonts w:ascii="Times New Roman" w:hAnsi="Times New Roman" w:cs="Times New Roman"/>
          <w:b/>
          <w:i/>
          <w:sz w:val="24"/>
          <w:szCs w:val="24"/>
        </w:rPr>
        <w:t>South Pacific high-</w:t>
      </w:r>
      <w:r w:rsidR="000C6E8D">
        <w:rPr>
          <w:rFonts w:ascii="Times New Roman" w:hAnsi="Times New Roman" w:cs="Times New Roman"/>
          <w:b/>
          <w:i/>
          <w:sz w:val="24"/>
          <w:szCs w:val="24"/>
        </w:rPr>
        <w:t xml:space="preserve">altitude nuclear tests were </w:t>
      </w:r>
      <w:r w:rsidR="00D07A53">
        <w:rPr>
          <w:rFonts w:ascii="Times New Roman" w:hAnsi="Times New Roman" w:cs="Times New Roman"/>
          <w:b/>
          <w:i/>
          <w:sz w:val="24"/>
          <w:szCs w:val="24"/>
        </w:rPr>
        <w:t>sparse</w:t>
      </w:r>
      <w:r w:rsidR="00EC067F">
        <w:rPr>
          <w:rFonts w:ascii="Times New Roman" w:hAnsi="Times New Roman" w:cs="Times New Roman"/>
          <w:b/>
          <w:i/>
          <w:sz w:val="24"/>
          <w:szCs w:val="24"/>
        </w:rPr>
        <w:t xml:space="preserve">. </w:t>
      </w:r>
      <w:r w:rsidR="00D07A53">
        <w:rPr>
          <w:rFonts w:ascii="Times New Roman" w:hAnsi="Times New Roman" w:cs="Times New Roman"/>
          <w:b/>
          <w:i/>
          <w:sz w:val="24"/>
          <w:szCs w:val="24"/>
        </w:rPr>
        <w:t>However, with theoretical calculations we have always been abl</w:t>
      </w:r>
      <w:r w:rsidR="00200C4D">
        <w:rPr>
          <w:rFonts w:ascii="Times New Roman" w:hAnsi="Times New Roman" w:cs="Times New Roman"/>
          <w:b/>
          <w:i/>
          <w:sz w:val="24"/>
          <w:szCs w:val="24"/>
        </w:rPr>
        <w:t>e to match that limited data</w:t>
      </w:r>
      <w:r w:rsidR="00D07A53">
        <w:rPr>
          <w:rFonts w:ascii="Times New Roman" w:hAnsi="Times New Roman" w:cs="Times New Roman"/>
          <w:b/>
          <w:i/>
          <w:sz w:val="24"/>
          <w:szCs w:val="24"/>
        </w:rPr>
        <w:t>.  With improvements in measurement uncertainty evaluations (affecting the quality of the data)</w:t>
      </w:r>
      <w:r w:rsidR="00DD17FF">
        <w:rPr>
          <w:rFonts w:ascii="Times New Roman" w:hAnsi="Times New Roman" w:cs="Times New Roman"/>
          <w:b/>
          <w:i/>
          <w:sz w:val="24"/>
          <w:szCs w:val="24"/>
        </w:rPr>
        <w:t>,</w:t>
      </w:r>
      <w:r w:rsidR="00D07A53">
        <w:rPr>
          <w:rFonts w:ascii="Times New Roman" w:hAnsi="Times New Roman" w:cs="Times New Roman"/>
          <w:b/>
          <w:i/>
          <w:sz w:val="24"/>
          <w:szCs w:val="24"/>
        </w:rPr>
        <w:t xml:space="preserve"> the theoretical calculations and data </w:t>
      </w:r>
      <w:r w:rsidR="00200C4D">
        <w:rPr>
          <w:rFonts w:ascii="Times New Roman" w:hAnsi="Times New Roman" w:cs="Times New Roman"/>
          <w:b/>
          <w:i/>
          <w:sz w:val="24"/>
          <w:szCs w:val="24"/>
        </w:rPr>
        <w:t xml:space="preserve">(peak values and entire waveforms) </w:t>
      </w:r>
      <w:r w:rsidR="00DD17FF">
        <w:rPr>
          <w:rFonts w:ascii="Times New Roman" w:hAnsi="Times New Roman" w:cs="Times New Roman"/>
          <w:b/>
          <w:i/>
          <w:sz w:val="24"/>
          <w:szCs w:val="24"/>
        </w:rPr>
        <w:t xml:space="preserve">have </w:t>
      </w:r>
      <w:r w:rsidR="00200C4D">
        <w:rPr>
          <w:rFonts w:ascii="Times New Roman" w:hAnsi="Times New Roman" w:cs="Times New Roman"/>
          <w:b/>
          <w:i/>
          <w:sz w:val="24"/>
          <w:szCs w:val="24"/>
        </w:rPr>
        <w:t>agree</w:t>
      </w:r>
      <w:r w:rsidR="00DD17FF">
        <w:rPr>
          <w:rFonts w:ascii="Times New Roman" w:hAnsi="Times New Roman" w:cs="Times New Roman"/>
          <w:b/>
          <w:i/>
          <w:sz w:val="24"/>
          <w:szCs w:val="24"/>
        </w:rPr>
        <w:t>d</w:t>
      </w:r>
      <w:r w:rsidR="00200C4D">
        <w:rPr>
          <w:rFonts w:ascii="Times New Roman" w:hAnsi="Times New Roman" w:cs="Times New Roman"/>
          <w:b/>
          <w:i/>
          <w:sz w:val="24"/>
          <w:szCs w:val="24"/>
        </w:rPr>
        <w:t xml:space="preserve"> within 20-percent. </w:t>
      </w:r>
      <w:r w:rsidR="00D07A53">
        <w:rPr>
          <w:rFonts w:ascii="Times New Roman" w:hAnsi="Times New Roman" w:cs="Times New Roman"/>
          <w:b/>
          <w:i/>
          <w:sz w:val="24"/>
          <w:szCs w:val="24"/>
        </w:rPr>
        <w:t xml:space="preserve"> </w:t>
      </w:r>
      <w:r w:rsidR="000C6E8D">
        <w:rPr>
          <w:rFonts w:ascii="Times New Roman" w:hAnsi="Times New Roman" w:cs="Times New Roman"/>
          <w:b/>
          <w:i/>
          <w:sz w:val="24"/>
          <w:szCs w:val="24"/>
        </w:rPr>
        <w:t>We subsequently obtained relevant data from low</w:t>
      </w:r>
      <w:r w:rsidR="00B66923">
        <w:rPr>
          <w:rFonts w:ascii="Times New Roman" w:hAnsi="Times New Roman" w:cs="Times New Roman"/>
          <w:b/>
          <w:i/>
          <w:sz w:val="24"/>
          <w:szCs w:val="24"/>
        </w:rPr>
        <w:t>-</w:t>
      </w:r>
      <w:r w:rsidR="000C6E8D">
        <w:rPr>
          <w:rFonts w:ascii="Times New Roman" w:hAnsi="Times New Roman" w:cs="Times New Roman"/>
          <w:b/>
          <w:i/>
          <w:sz w:val="24"/>
          <w:szCs w:val="24"/>
        </w:rPr>
        <w:t>altitude</w:t>
      </w:r>
      <w:r w:rsidR="00B66923">
        <w:rPr>
          <w:rFonts w:ascii="Times New Roman" w:hAnsi="Times New Roman" w:cs="Times New Roman"/>
          <w:b/>
          <w:i/>
          <w:sz w:val="24"/>
          <w:szCs w:val="24"/>
        </w:rPr>
        <w:t>,</w:t>
      </w:r>
      <w:r w:rsidR="000C6E8D">
        <w:rPr>
          <w:rFonts w:ascii="Times New Roman" w:hAnsi="Times New Roman" w:cs="Times New Roman"/>
          <w:b/>
          <w:i/>
          <w:sz w:val="24"/>
          <w:szCs w:val="24"/>
        </w:rPr>
        <w:t xml:space="preserve"> low-yield testing at the Nevada Test Site, against which we could evaluate our theoretical models for at least “source-region” EMP. And that experience helped to build </w:t>
      </w:r>
      <w:r w:rsidR="00DD17FF">
        <w:rPr>
          <w:rFonts w:ascii="Times New Roman" w:hAnsi="Times New Roman" w:cs="Times New Roman"/>
          <w:b/>
          <w:i/>
          <w:sz w:val="24"/>
          <w:szCs w:val="24"/>
        </w:rPr>
        <w:t xml:space="preserve">additional </w:t>
      </w:r>
      <w:r w:rsidR="000C6E8D">
        <w:rPr>
          <w:rFonts w:ascii="Times New Roman" w:hAnsi="Times New Roman" w:cs="Times New Roman"/>
          <w:b/>
          <w:i/>
          <w:sz w:val="24"/>
          <w:szCs w:val="24"/>
        </w:rPr>
        <w:t xml:space="preserve">confidence in our </w:t>
      </w:r>
      <w:r w:rsidR="00DD17FF">
        <w:rPr>
          <w:rFonts w:ascii="Times New Roman" w:hAnsi="Times New Roman" w:cs="Times New Roman"/>
          <w:b/>
          <w:i/>
          <w:sz w:val="24"/>
          <w:szCs w:val="24"/>
        </w:rPr>
        <w:t xml:space="preserve">HEMP </w:t>
      </w:r>
      <w:r w:rsidR="000C6E8D">
        <w:rPr>
          <w:rFonts w:ascii="Times New Roman" w:hAnsi="Times New Roman" w:cs="Times New Roman"/>
          <w:b/>
          <w:i/>
          <w:sz w:val="24"/>
          <w:szCs w:val="24"/>
        </w:rPr>
        <w:t>calculations.  My own personal experience was</w:t>
      </w:r>
      <w:r w:rsidR="00B66923">
        <w:rPr>
          <w:rFonts w:ascii="Times New Roman" w:hAnsi="Times New Roman" w:cs="Times New Roman"/>
          <w:b/>
          <w:i/>
          <w:sz w:val="24"/>
          <w:szCs w:val="24"/>
        </w:rPr>
        <w:t>, like all who sought to conduct meaningful nuclear tests—including underground nuclear tests,</w:t>
      </w:r>
      <w:r w:rsidR="000C6E8D">
        <w:rPr>
          <w:rFonts w:ascii="Times New Roman" w:hAnsi="Times New Roman" w:cs="Times New Roman"/>
          <w:b/>
          <w:i/>
          <w:sz w:val="24"/>
          <w:szCs w:val="24"/>
        </w:rPr>
        <w:t xml:space="preserve"> to </w:t>
      </w:r>
      <w:r w:rsidR="00B66923">
        <w:rPr>
          <w:rFonts w:ascii="Times New Roman" w:hAnsi="Times New Roman" w:cs="Times New Roman"/>
          <w:b/>
          <w:i/>
          <w:sz w:val="24"/>
          <w:szCs w:val="24"/>
        </w:rPr>
        <w:t xml:space="preserve">try to </w:t>
      </w:r>
      <w:r w:rsidR="000C6E8D">
        <w:rPr>
          <w:rFonts w:ascii="Times New Roman" w:hAnsi="Times New Roman" w:cs="Times New Roman"/>
          <w:b/>
          <w:i/>
          <w:sz w:val="24"/>
          <w:szCs w:val="24"/>
        </w:rPr>
        <w:t xml:space="preserve">avoid the EMP disruption of instrumentation </w:t>
      </w:r>
      <w:r w:rsidR="00B66923">
        <w:rPr>
          <w:rFonts w:ascii="Times New Roman" w:hAnsi="Times New Roman" w:cs="Times New Roman"/>
          <w:b/>
          <w:i/>
          <w:sz w:val="24"/>
          <w:szCs w:val="24"/>
        </w:rPr>
        <w:t xml:space="preserve">intended </w:t>
      </w:r>
      <w:r w:rsidR="000C6E8D">
        <w:rPr>
          <w:rFonts w:ascii="Times New Roman" w:hAnsi="Times New Roman" w:cs="Times New Roman"/>
          <w:b/>
          <w:i/>
          <w:sz w:val="24"/>
          <w:szCs w:val="24"/>
        </w:rPr>
        <w:t>to measure other effects, e.g., to understand X-</w:t>
      </w:r>
      <w:r w:rsidR="00B66923">
        <w:rPr>
          <w:rFonts w:ascii="Times New Roman" w:hAnsi="Times New Roman" w:cs="Times New Roman"/>
          <w:b/>
          <w:i/>
          <w:sz w:val="24"/>
          <w:szCs w:val="24"/>
        </w:rPr>
        <w:t>ray and Blast and Shock effects.</w:t>
      </w:r>
      <w:r w:rsidR="00EC067F">
        <w:rPr>
          <w:rFonts w:ascii="Times New Roman" w:hAnsi="Times New Roman" w:cs="Times New Roman"/>
          <w:b/>
          <w:i/>
          <w:sz w:val="24"/>
          <w:szCs w:val="24"/>
        </w:rPr>
        <w:t xml:space="preserve"> </w:t>
      </w:r>
    </w:p>
    <w:p w:rsidR="00B66923" w:rsidRDefault="00CA22AF" w:rsidP="002B1037">
      <w:pPr>
        <w:pStyle w:val="NoSpacing"/>
        <w:numPr>
          <w:ilvl w:val="0"/>
          <w:numId w:val="18"/>
        </w:numPr>
        <w:ind w:left="720"/>
        <w:rPr>
          <w:rFonts w:ascii="Times New Roman" w:hAnsi="Times New Roman" w:cs="Times New Roman"/>
          <w:b/>
          <w:i/>
          <w:sz w:val="24"/>
          <w:szCs w:val="24"/>
        </w:rPr>
      </w:pPr>
      <w:r>
        <w:rPr>
          <w:rFonts w:ascii="Times New Roman" w:hAnsi="Times New Roman" w:cs="Times New Roman"/>
          <w:b/>
          <w:i/>
          <w:sz w:val="24"/>
          <w:szCs w:val="24"/>
        </w:rPr>
        <w:t>I understand t</w:t>
      </w:r>
      <w:r w:rsidR="00EC067F">
        <w:rPr>
          <w:rFonts w:ascii="Times New Roman" w:hAnsi="Times New Roman" w:cs="Times New Roman"/>
          <w:b/>
          <w:i/>
          <w:sz w:val="24"/>
          <w:szCs w:val="24"/>
        </w:rPr>
        <w:t xml:space="preserve">he </w:t>
      </w:r>
      <w:r w:rsidR="002212DC">
        <w:rPr>
          <w:rFonts w:ascii="Times New Roman" w:hAnsi="Times New Roman" w:cs="Times New Roman"/>
          <w:b/>
          <w:i/>
          <w:sz w:val="24"/>
          <w:szCs w:val="24"/>
        </w:rPr>
        <w:t>Soviets/</w:t>
      </w:r>
      <w:r w:rsidR="00EC067F">
        <w:rPr>
          <w:rFonts w:ascii="Times New Roman" w:hAnsi="Times New Roman" w:cs="Times New Roman"/>
          <w:b/>
          <w:i/>
          <w:sz w:val="24"/>
          <w:szCs w:val="24"/>
        </w:rPr>
        <w:t xml:space="preserve">Russians executed better </w:t>
      </w:r>
      <w:r w:rsidR="00B66923">
        <w:rPr>
          <w:rFonts w:ascii="Times New Roman" w:hAnsi="Times New Roman" w:cs="Times New Roman"/>
          <w:b/>
          <w:i/>
          <w:sz w:val="24"/>
          <w:szCs w:val="24"/>
        </w:rPr>
        <w:t xml:space="preserve">planned </w:t>
      </w:r>
      <w:r w:rsidR="00CD3E9A">
        <w:rPr>
          <w:rFonts w:ascii="Times New Roman" w:hAnsi="Times New Roman" w:cs="Times New Roman"/>
          <w:b/>
          <w:i/>
          <w:sz w:val="24"/>
          <w:szCs w:val="24"/>
        </w:rPr>
        <w:t xml:space="preserve">and instrumented </w:t>
      </w:r>
      <w:r w:rsidR="00B66923">
        <w:rPr>
          <w:rFonts w:ascii="Times New Roman" w:hAnsi="Times New Roman" w:cs="Times New Roman"/>
          <w:b/>
          <w:i/>
          <w:sz w:val="24"/>
          <w:szCs w:val="24"/>
        </w:rPr>
        <w:t xml:space="preserve">HEMP experiments. They had an advantage since they broke-out of the </w:t>
      </w:r>
      <w:r w:rsidR="00CD3E9A">
        <w:rPr>
          <w:rFonts w:ascii="Times New Roman" w:hAnsi="Times New Roman" w:cs="Times New Roman"/>
          <w:b/>
          <w:i/>
          <w:sz w:val="24"/>
          <w:szCs w:val="24"/>
        </w:rPr>
        <w:t xml:space="preserve">1958 </w:t>
      </w:r>
      <w:r w:rsidR="00B66923">
        <w:rPr>
          <w:rFonts w:ascii="Times New Roman" w:hAnsi="Times New Roman" w:cs="Times New Roman"/>
          <w:b/>
          <w:i/>
          <w:sz w:val="24"/>
          <w:szCs w:val="24"/>
        </w:rPr>
        <w:t xml:space="preserve">atmospheric test moratorium with a well-planned </w:t>
      </w:r>
      <w:r w:rsidR="002212DC">
        <w:rPr>
          <w:rFonts w:ascii="Times New Roman" w:hAnsi="Times New Roman" w:cs="Times New Roman"/>
          <w:b/>
          <w:i/>
          <w:sz w:val="24"/>
          <w:szCs w:val="24"/>
        </w:rPr>
        <w:t xml:space="preserve">1961 </w:t>
      </w:r>
      <w:r w:rsidR="00B66923">
        <w:rPr>
          <w:rFonts w:ascii="Times New Roman" w:hAnsi="Times New Roman" w:cs="Times New Roman"/>
          <w:b/>
          <w:i/>
          <w:sz w:val="24"/>
          <w:szCs w:val="24"/>
        </w:rPr>
        <w:t xml:space="preserve">test series, and then our “knee-jerk” high-altitude test response </w:t>
      </w:r>
      <w:r w:rsidR="008D271D">
        <w:rPr>
          <w:rFonts w:ascii="Times New Roman" w:hAnsi="Times New Roman" w:cs="Times New Roman"/>
          <w:b/>
          <w:i/>
          <w:sz w:val="24"/>
          <w:szCs w:val="24"/>
        </w:rPr>
        <w:t>produc</w:t>
      </w:r>
      <w:r>
        <w:rPr>
          <w:rFonts w:ascii="Times New Roman" w:hAnsi="Times New Roman" w:cs="Times New Roman"/>
          <w:b/>
          <w:i/>
          <w:sz w:val="24"/>
          <w:szCs w:val="24"/>
        </w:rPr>
        <w:t>ed</w:t>
      </w:r>
      <w:r w:rsidR="008D271D">
        <w:rPr>
          <w:rFonts w:ascii="Times New Roman" w:hAnsi="Times New Roman" w:cs="Times New Roman"/>
          <w:b/>
          <w:i/>
          <w:sz w:val="24"/>
          <w:szCs w:val="24"/>
        </w:rPr>
        <w:t xml:space="preserve"> </w:t>
      </w:r>
      <w:r w:rsidR="00200C4D">
        <w:rPr>
          <w:rFonts w:ascii="Times New Roman" w:hAnsi="Times New Roman" w:cs="Times New Roman"/>
          <w:b/>
          <w:i/>
          <w:sz w:val="24"/>
          <w:szCs w:val="24"/>
        </w:rPr>
        <w:t xml:space="preserve">limited </w:t>
      </w:r>
      <w:r w:rsidR="00B66923">
        <w:rPr>
          <w:rFonts w:ascii="Times New Roman" w:hAnsi="Times New Roman" w:cs="Times New Roman"/>
          <w:b/>
          <w:i/>
          <w:sz w:val="24"/>
          <w:szCs w:val="24"/>
        </w:rPr>
        <w:t>results</w:t>
      </w:r>
      <w:r w:rsidR="00200C4D">
        <w:rPr>
          <w:rFonts w:ascii="Times New Roman" w:hAnsi="Times New Roman" w:cs="Times New Roman"/>
          <w:b/>
          <w:i/>
          <w:sz w:val="24"/>
          <w:szCs w:val="24"/>
        </w:rPr>
        <w:t>. Because our tests exposed mostly ocean areas rather than large land areas with extensive long-line power and communications infrastructure, we did not experience the system network effects that did the Soviets in their high altitude test series.</w:t>
      </w:r>
      <w:r w:rsidR="00DD17FF">
        <w:rPr>
          <w:rFonts w:ascii="Times New Roman" w:hAnsi="Times New Roman" w:cs="Times New Roman"/>
          <w:b/>
          <w:i/>
          <w:sz w:val="24"/>
          <w:szCs w:val="24"/>
        </w:rPr>
        <w:t xml:space="preserve"> </w:t>
      </w:r>
      <w:r w:rsidR="00364412">
        <w:rPr>
          <w:rFonts w:ascii="Times New Roman" w:hAnsi="Times New Roman" w:cs="Times New Roman"/>
          <w:b/>
          <w:i/>
          <w:sz w:val="24"/>
          <w:szCs w:val="24"/>
        </w:rPr>
        <w:t xml:space="preserve">President Kennedy </w:t>
      </w:r>
      <w:r w:rsidR="00B66923">
        <w:rPr>
          <w:rFonts w:ascii="Times New Roman" w:hAnsi="Times New Roman" w:cs="Times New Roman"/>
          <w:b/>
          <w:i/>
          <w:sz w:val="24"/>
          <w:szCs w:val="24"/>
        </w:rPr>
        <w:t xml:space="preserve">signed the </w:t>
      </w:r>
      <w:r w:rsidR="00CD3E9A">
        <w:rPr>
          <w:rFonts w:ascii="Times New Roman" w:hAnsi="Times New Roman" w:cs="Times New Roman"/>
          <w:b/>
          <w:i/>
          <w:sz w:val="24"/>
          <w:szCs w:val="24"/>
        </w:rPr>
        <w:t>Limited</w:t>
      </w:r>
      <w:r w:rsidR="00B66923">
        <w:rPr>
          <w:rFonts w:ascii="Times New Roman" w:hAnsi="Times New Roman" w:cs="Times New Roman"/>
          <w:b/>
          <w:i/>
          <w:sz w:val="24"/>
          <w:szCs w:val="24"/>
        </w:rPr>
        <w:t xml:space="preserve"> Test </w:t>
      </w:r>
      <w:r w:rsidR="00B66923" w:rsidRPr="00B66923">
        <w:rPr>
          <w:rFonts w:ascii="Times New Roman" w:hAnsi="Times New Roman" w:cs="Times New Roman"/>
          <w:b/>
          <w:i/>
          <w:sz w:val="24"/>
          <w:szCs w:val="24"/>
        </w:rPr>
        <w:t>Ban</w:t>
      </w:r>
      <w:r w:rsidR="00B66923">
        <w:rPr>
          <w:rFonts w:ascii="Times New Roman" w:hAnsi="Times New Roman" w:cs="Times New Roman"/>
          <w:b/>
          <w:i/>
          <w:sz w:val="24"/>
          <w:szCs w:val="24"/>
        </w:rPr>
        <w:t xml:space="preserve"> Treaty </w:t>
      </w:r>
      <w:r w:rsidR="00364412">
        <w:rPr>
          <w:rFonts w:ascii="Times New Roman" w:hAnsi="Times New Roman" w:cs="Times New Roman"/>
          <w:b/>
          <w:i/>
          <w:sz w:val="24"/>
          <w:szCs w:val="24"/>
        </w:rPr>
        <w:t xml:space="preserve">on October 5, 1963, </w:t>
      </w:r>
      <w:r w:rsidR="00B66923">
        <w:rPr>
          <w:rFonts w:ascii="Times New Roman" w:hAnsi="Times New Roman" w:cs="Times New Roman"/>
          <w:b/>
          <w:i/>
          <w:sz w:val="24"/>
          <w:szCs w:val="24"/>
        </w:rPr>
        <w:t xml:space="preserve">terminating </w:t>
      </w:r>
      <w:r w:rsidR="00364412">
        <w:rPr>
          <w:rFonts w:ascii="Times New Roman" w:hAnsi="Times New Roman" w:cs="Times New Roman"/>
          <w:b/>
          <w:i/>
          <w:sz w:val="24"/>
          <w:szCs w:val="24"/>
        </w:rPr>
        <w:t xml:space="preserve">indefinitely </w:t>
      </w:r>
      <w:r w:rsidR="00B66923">
        <w:rPr>
          <w:rFonts w:ascii="Times New Roman" w:hAnsi="Times New Roman" w:cs="Times New Roman"/>
          <w:b/>
          <w:i/>
          <w:sz w:val="24"/>
          <w:szCs w:val="24"/>
        </w:rPr>
        <w:t>our ability to do bette</w:t>
      </w:r>
      <w:r w:rsidR="008D271D">
        <w:rPr>
          <w:rFonts w:ascii="Times New Roman" w:hAnsi="Times New Roman" w:cs="Times New Roman"/>
          <w:b/>
          <w:i/>
          <w:sz w:val="24"/>
          <w:szCs w:val="24"/>
        </w:rPr>
        <w:t>r HEMP testing</w:t>
      </w:r>
      <w:r w:rsidR="00B66923">
        <w:rPr>
          <w:rFonts w:ascii="Times New Roman" w:hAnsi="Times New Roman" w:cs="Times New Roman"/>
          <w:b/>
          <w:i/>
          <w:sz w:val="24"/>
          <w:szCs w:val="24"/>
        </w:rPr>
        <w:t xml:space="preserve">. </w:t>
      </w:r>
      <w:r w:rsidR="00B66923" w:rsidRPr="00B66923">
        <w:rPr>
          <w:rFonts w:ascii="Times New Roman" w:hAnsi="Times New Roman" w:cs="Times New Roman"/>
          <w:b/>
          <w:i/>
          <w:sz w:val="24"/>
          <w:szCs w:val="24"/>
        </w:rPr>
        <w:t xml:space="preserve"> </w:t>
      </w:r>
      <w:r w:rsidR="00B66923">
        <w:rPr>
          <w:rFonts w:ascii="Times New Roman" w:hAnsi="Times New Roman" w:cs="Times New Roman"/>
          <w:b/>
          <w:i/>
          <w:sz w:val="24"/>
          <w:szCs w:val="24"/>
        </w:rPr>
        <w:t xml:space="preserve">  </w:t>
      </w:r>
    </w:p>
    <w:p w:rsidR="005646C2" w:rsidRDefault="005646C2" w:rsidP="002B1037">
      <w:pPr>
        <w:pStyle w:val="NoSpacing"/>
        <w:numPr>
          <w:ilvl w:val="0"/>
          <w:numId w:val="18"/>
        </w:numPr>
        <w:ind w:left="720"/>
        <w:rPr>
          <w:rFonts w:ascii="Times New Roman" w:hAnsi="Times New Roman" w:cs="Times New Roman"/>
          <w:b/>
          <w:i/>
          <w:sz w:val="24"/>
          <w:szCs w:val="24"/>
        </w:rPr>
      </w:pPr>
      <w:r>
        <w:rPr>
          <w:rFonts w:ascii="Times New Roman" w:hAnsi="Times New Roman" w:cs="Times New Roman"/>
          <w:b/>
          <w:i/>
          <w:sz w:val="24"/>
          <w:szCs w:val="24"/>
        </w:rPr>
        <w:t>In the early wake of the end of the Cold War in the 1990s,</w:t>
      </w:r>
      <w:r w:rsidR="00EC067F">
        <w:rPr>
          <w:rFonts w:ascii="Times New Roman" w:hAnsi="Times New Roman" w:cs="Times New Roman"/>
          <w:b/>
          <w:i/>
          <w:sz w:val="24"/>
          <w:szCs w:val="24"/>
        </w:rPr>
        <w:t xml:space="preserve"> we obtained </w:t>
      </w:r>
      <w:r w:rsidR="00A139C0">
        <w:rPr>
          <w:rFonts w:ascii="Times New Roman" w:hAnsi="Times New Roman" w:cs="Times New Roman"/>
          <w:b/>
          <w:i/>
          <w:sz w:val="24"/>
          <w:szCs w:val="24"/>
        </w:rPr>
        <w:t>at least some of that</w:t>
      </w:r>
      <w:r w:rsidR="00200C4D">
        <w:rPr>
          <w:rFonts w:ascii="Times New Roman" w:hAnsi="Times New Roman" w:cs="Times New Roman"/>
          <w:b/>
          <w:i/>
          <w:sz w:val="24"/>
          <w:szCs w:val="24"/>
        </w:rPr>
        <w:t xml:space="preserve"> more extensive</w:t>
      </w:r>
      <w:r w:rsidR="00A139C0">
        <w:rPr>
          <w:rFonts w:ascii="Times New Roman" w:hAnsi="Times New Roman" w:cs="Times New Roman"/>
          <w:b/>
          <w:i/>
          <w:sz w:val="24"/>
          <w:szCs w:val="24"/>
        </w:rPr>
        <w:t xml:space="preserve"> information fro</w:t>
      </w:r>
      <w:r w:rsidR="003C70E1">
        <w:rPr>
          <w:rFonts w:ascii="Times New Roman" w:hAnsi="Times New Roman" w:cs="Times New Roman"/>
          <w:b/>
          <w:i/>
          <w:sz w:val="24"/>
          <w:szCs w:val="24"/>
        </w:rPr>
        <w:t xml:space="preserve">m </w:t>
      </w:r>
      <w:r w:rsidR="00CA22AF">
        <w:rPr>
          <w:rFonts w:ascii="Times New Roman" w:hAnsi="Times New Roman" w:cs="Times New Roman"/>
          <w:b/>
          <w:i/>
          <w:sz w:val="24"/>
          <w:szCs w:val="24"/>
        </w:rPr>
        <w:t xml:space="preserve">Russian </w:t>
      </w:r>
      <w:r w:rsidR="003C70E1">
        <w:rPr>
          <w:rFonts w:ascii="Times New Roman" w:hAnsi="Times New Roman" w:cs="Times New Roman"/>
          <w:b/>
          <w:i/>
          <w:sz w:val="24"/>
          <w:szCs w:val="24"/>
        </w:rPr>
        <w:t>scientists.</w:t>
      </w:r>
      <w:r w:rsidR="00A139C0">
        <w:rPr>
          <w:rFonts w:ascii="Times New Roman" w:hAnsi="Times New Roman" w:cs="Times New Roman"/>
          <w:b/>
          <w:i/>
          <w:sz w:val="24"/>
          <w:szCs w:val="24"/>
        </w:rPr>
        <w:t xml:space="preserve"> </w:t>
      </w:r>
      <w:r>
        <w:rPr>
          <w:rFonts w:ascii="Times New Roman" w:hAnsi="Times New Roman" w:cs="Times New Roman"/>
          <w:b/>
          <w:i/>
          <w:sz w:val="24"/>
          <w:szCs w:val="24"/>
        </w:rPr>
        <w:t xml:space="preserve">And the EMP Commission is now looking into how best to use that information to provide more confident estimates of EMP environments and system response information that should be helpful to the electric power companies seeking to protect their infrastructure from EMP effects.  </w:t>
      </w:r>
    </w:p>
    <w:p w:rsidR="00EC067F" w:rsidRDefault="005646C2" w:rsidP="002B1037">
      <w:pPr>
        <w:pStyle w:val="NoSpacing"/>
        <w:numPr>
          <w:ilvl w:val="0"/>
          <w:numId w:val="18"/>
        </w:numPr>
        <w:ind w:left="720"/>
        <w:rPr>
          <w:rFonts w:ascii="Times New Roman" w:hAnsi="Times New Roman" w:cs="Times New Roman"/>
          <w:b/>
          <w:i/>
          <w:sz w:val="24"/>
          <w:szCs w:val="24"/>
        </w:rPr>
      </w:pPr>
      <w:r>
        <w:rPr>
          <w:rFonts w:ascii="Times New Roman" w:hAnsi="Times New Roman" w:cs="Times New Roman"/>
          <w:b/>
          <w:i/>
          <w:sz w:val="24"/>
          <w:szCs w:val="24"/>
        </w:rPr>
        <w:t xml:space="preserve">Moreover, </w:t>
      </w:r>
      <w:r w:rsidR="00A139C0">
        <w:rPr>
          <w:rFonts w:ascii="Times New Roman" w:hAnsi="Times New Roman" w:cs="Times New Roman"/>
          <w:b/>
          <w:i/>
          <w:sz w:val="24"/>
          <w:szCs w:val="24"/>
        </w:rPr>
        <w:t xml:space="preserve">Russian generals informed EMP Commissioners in 2004 that they had passed </w:t>
      </w:r>
      <w:r w:rsidR="00EA30A9">
        <w:rPr>
          <w:rFonts w:ascii="Times New Roman" w:hAnsi="Times New Roman" w:cs="Times New Roman"/>
          <w:b/>
          <w:i/>
          <w:sz w:val="24"/>
          <w:szCs w:val="24"/>
        </w:rPr>
        <w:t>design information on</w:t>
      </w:r>
      <w:r w:rsidR="00A139C0">
        <w:rPr>
          <w:rFonts w:ascii="Times New Roman" w:hAnsi="Times New Roman" w:cs="Times New Roman"/>
          <w:b/>
          <w:i/>
          <w:sz w:val="24"/>
          <w:szCs w:val="24"/>
        </w:rPr>
        <w:t xml:space="preserve"> “super EMP weapons” to North Korea and anticipated that they would have such a weapon in a few years—that was 13 years ago. </w:t>
      </w:r>
      <w:r>
        <w:rPr>
          <w:rFonts w:ascii="Times New Roman" w:hAnsi="Times New Roman" w:cs="Times New Roman"/>
          <w:b/>
          <w:i/>
          <w:sz w:val="24"/>
          <w:szCs w:val="24"/>
        </w:rPr>
        <w:t>Now, the electric power industry should be taking these capabilities into account in assuring their infrastructure can operate through—or be restored after—a HEMP attack.</w:t>
      </w:r>
    </w:p>
    <w:p w:rsidR="005D693A" w:rsidRPr="005D7258" w:rsidRDefault="005D693A" w:rsidP="00D54A61">
      <w:pPr>
        <w:pStyle w:val="NoSpacing"/>
        <w:rPr>
          <w:rFonts w:ascii="Times New Roman" w:hAnsi="Times New Roman" w:cs="Times New Roman"/>
          <w:sz w:val="24"/>
          <w:szCs w:val="24"/>
        </w:rPr>
      </w:pPr>
    </w:p>
    <w:p w:rsidR="00D54A61" w:rsidRDefault="00D54A61" w:rsidP="002B1037">
      <w:pPr>
        <w:pStyle w:val="NoSpacing"/>
        <w:numPr>
          <w:ilvl w:val="1"/>
          <w:numId w:val="11"/>
        </w:numPr>
        <w:ind w:left="720"/>
        <w:rPr>
          <w:rFonts w:ascii="Times New Roman" w:hAnsi="Times New Roman" w:cs="Times New Roman"/>
          <w:sz w:val="24"/>
          <w:szCs w:val="24"/>
        </w:rPr>
      </w:pPr>
      <w:r>
        <w:rPr>
          <w:rFonts w:ascii="Times New Roman" w:hAnsi="Times New Roman" w:cs="Times New Roman"/>
          <w:sz w:val="24"/>
          <w:szCs w:val="24"/>
        </w:rPr>
        <w:t xml:space="preserve">Since most of the data is controlled by the Department of Defense and the National Labs, does the private sector have access to the data needed to accurately model the potential EMP impact and effect of a nuclear explosion? </w:t>
      </w:r>
    </w:p>
    <w:p w:rsidR="00A444FC" w:rsidRDefault="00A444FC" w:rsidP="00A444FC">
      <w:pPr>
        <w:pStyle w:val="NoSpacing"/>
        <w:ind w:left="1440"/>
        <w:rPr>
          <w:rFonts w:ascii="Times New Roman" w:hAnsi="Times New Roman" w:cs="Times New Roman"/>
          <w:sz w:val="24"/>
          <w:szCs w:val="24"/>
        </w:rPr>
      </w:pPr>
    </w:p>
    <w:p w:rsidR="00A139C0" w:rsidRPr="00A139C0" w:rsidRDefault="00A444FC" w:rsidP="002B1037">
      <w:pPr>
        <w:pStyle w:val="NoSpacing"/>
        <w:numPr>
          <w:ilvl w:val="0"/>
          <w:numId w:val="19"/>
        </w:numPr>
        <w:ind w:left="1080"/>
        <w:rPr>
          <w:rFonts w:ascii="Times New Roman" w:hAnsi="Times New Roman" w:cs="Times New Roman"/>
          <w:b/>
          <w:i/>
          <w:sz w:val="24"/>
          <w:szCs w:val="24"/>
        </w:rPr>
      </w:pPr>
      <w:r>
        <w:rPr>
          <w:rFonts w:ascii="Times New Roman" w:hAnsi="Times New Roman" w:cs="Times New Roman"/>
          <w:b/>
          <w:i/>
          <w:sz w:val="24"/>
          <w:szCs w:val="24"/>
        </w:rPr>
        <w:t>Much is already public—was made</w:t>
      </w:r>
      <w:r w:rsidR="00A35EEB">
        <w:rPr>
          <w:rFonts w:ascii="Times New Roman" w:hAnsi="Times New Roman" w:cs="Times New Roman"/>
          <w:b/>
          <w:i/>
          <w:sz w:val="24"/>
          <w:szCs w:val="24"/>
        </w:rPr>
        <w:t xml:space="preserve"> public</w:t>
      </w:r>
      <w:bookmarkStart w:id="0" w:name="_GoBack"/>
      <w:bookmarkEnd w:id="0"/>
      <w:r>
        <w:rPr>
          <w:rFonts w:ascii="Times New Roman" w:hAnsi="Times New Roman" w:cs="Times New Roman"/>
          <w:b/>
          <w:i/>
          <w:sz w:val="24"/>
          <w:szCs w:val="24"/>
        </w:rPr>
        <w:t xml:space="preserve"> in the 2008 EMP </w:t>
      </w:r>
      <w:r w:rsidR="00D96265">
        <w:rPr>
          <w:rFonts w:ascii="Times New Roman" w:hAnsi="Times New Roman" w:cs="Times New Roman"/>
          <w:b/>
          <w:i/>
          <w:sz w:val="24"/>
          <w:szCs w:val="24"/>
        </w:rPr>
        <w:t xml:space="preserve">Commission </w:t>
      </w:r>
      <w:r>
        <w:rPr>
          <w:rFonts w:ascii="Times New Roman" w:hAnsi="Times New Roman" w:cs="Times New Roman"/>
          <w:b/>
          <w:i/>
          <w:sz w:val="24"/>
          <w:szCs w:val="24"/>
        </w:rPr>
        <w:t xml:space="preserve">Report. </w:t>
      </w:r>
      <w:r w:rsidR="00D96265">
        <w:rPr>
          <w:rFonts w:ascii="Times New Roman" w:hAnsi="Times New Roman" w:cs="Times New Roman"/>
          <w:b/>
          <w:i/>
          <w:sz w:val="24"/>
          <w:szCs w:val="24"/>
        </w:rPr>
        <w:t>A</w:t>
      </w:r>
      <w:r>
        <w:rPr>
          <w:rFonts w:ascii="Times New Roman" w:hAnsi="Times New Roman" w:cs="Times New Roman"/>
          <w:b/>
          <w:i/>
          <w:sz w:val="24"/>
          <w:szCs w:val="24"/>
        </w:rPr>
        <w:t>dditional</w:t>
      </w:r>
      <w:r w:rsidR="00A139C0">
        <w:rPr>
          <w:rFonts w:ascii="Times New Roman" w:hAnsi="Times New Roman" w:cs="Times New Roman"/>
          <w:b/>
          <w:i/>
          <w:sz w:val="24"/>
          <w:szCs w:val="24"/>
        </w:rPr>
        <w:t xml:space="preserve"> </w:t>
      </w:r>
      <w:r w:rsidR="002212DC">
        <w:rPr>
          <w:rFonts w:ascii="Times New Roman" w:hAnsi="Times New Roman" w:cs="Times New Roman"/>
          <w:b/>
          <w:i/>
          <w:sz w:val="24"/>
          <w:szCs w:val="24"/>
        </w:rPr>
        <w:t xml:space="preserve">important </w:t>
      </w:r>
      <w:r w:rsidR="00A139C0">
        <w:rPr>
          <w:rFonts w:ascii="Times New Roman" w:hAnsi="Times New Roman" w:cs="Times New Roman"/>
          <w:b/>
          <w:i/>
          <w:sz w:val="24"/>
          <w:szCs w:val="24"/>
        </w:rPr>
        <w:t xml:space="preserve">data </w:t>
      </w:r>
      <w:r w:rsidR="00D96265">
        <w:rPr>
          <w:rFonts w:ascii="Times New Roman" w:hAnsi="Times New Roman" w:cs="Times New Roman"/>
          <w:b/>
          <w:i/>
          <w:sz w:val="24"/>
          <w:szCs w:val="24"/>
        </w:rPr>
        <w:t>and EMP hardening information are</w:t>
      </w:r>
      <w:r w:rsidR="00A139C0">
        <w:rPr>
          <w:rFonts w:ascii="Times New Roman" w:hAnsi="Times New Roman" w:cs="Times New Roman"/>
          <w:b/>
          <w:i/>
          <w:sz w:val="24"/>
          <w:szCs w:val="24"/>
        </w:rPr>
        <w:t>, in my opinion</w:t>
      </w:r>
      <w:r w:rsidR="00D96265">
        <w:rPr>
          <w:rFonts w:ascii="Times New Roman" w:hAnsi="Times New Roman" w:cs="Times New Roman"/>
          <w:b/>
          <w:i/>
          <w:sz w:val="24"/>
          <w:szCs w:val="24"/>
        </w:rPr>
        <w:t>,</w:t>
      </w:r>
      <w:r w:rsidR="00A139C0">
        <w:rPr>
          <w:rFonts w:ascii="Times New Roman" w:hAnsi="Times New Roman" w:cs="Times New Roman"/>
          <w:b/>
          <w:i/>
          <w:sz w:val="24"/>
          <w:szCs w:val="24"/>
        </w:rPr>
        <w:t xml:space="preserve"> overclassified and should be made available to the private sector</w:t>
      </w:r>
      <w:r w:rsidR="00D96265">
        <w:rPr>
          <w:rFonts w:ascii="Times New Roman" w:hAnsi="Times New Roman" w:cs="Times New Roman"/>
          <w:b/>
          <w:i/>
          <w:sz w:val="24"/>
          <w:szCs w:val="24"/>
        </w:rPr>
        <w:t xml:space="preserve"> ASAP</w:t>
      </w:r>
      <w:r w:rsidR="00A139C0">
        <w:rPr>
          <w:rFonts w:ascii="Times New Roman" w:hAnsi="Times New Roman" w:cs="Times New Roman"/>
          <w:b/>
          <w:i/>
          <w:sz w:val="24"/>
          <w:szCs w:val="24"/>
        </w:rPr>
        <w:t xml:space="preserve">.  </w:t>
      </w:r>
      <w:r w:rsidR="00D96265">
        <w:rPr>
          <w:rFonts w:ascii="Times New Roman" w:hAnsi="Times New Roman" w:cs="Times New Roman"/>
          <w:b/>
          <w:i/>
          <w:sz w:val="24"/>
          <w:szCs w:val="24"/>
        </w:rPr>
        <w:t xml:space="preserve">For example, the “For Official Use Only” </w:t>
      </w:r>
      <w:r w:rsidR="00EA30A9">
        <w:rPr>
          <w:rFonts w:ascii="Times New Roman" w:hAnsi="Times New Roman" w:cs="Times New Roman"/>
          <w:b/>
          <w:i/>
          <w:sz w:val="24"/>
          <w:szCs w:val="24"/>
        </w:rPr>
        <w:t xml:space="preserve">DoD EMP Engineering </w:t>
      </w:r>
      <w:r w:rsidR="00D96265">
        <w:rPr>
          <w:rFonts w:ascii="Times New Roman" w:hAnsi="Times New Roman" w:cs="Times New Roman"/>
          <w:b/>
          <w:i/>
          <w:sz w:val="24"/>
          <w:szCs w:val="24"/>
        </w:rPr>
        <w:t>Handbook</w:t>
      </w:r>
      <w:r w:rsidR="00EA30A9">
        <w:rPr>
          <w:rFonts w:ascii="Times New Roman" w:hAnsi="Times New Roman" w:cs="Times New Roman"/>
          <w:b/>
          <w:i/>
          <w:sz w:val="24"/>
          <w:szCs w:val="24"/>
        </w:rPr>
        <w:t>, MIL-HDBK-423</w:t>
      </w:r>
      <w:r w:rsidR="00D96265">
        <w:rPr>
          <w:rFonts w:ascii="Times New Roman" w:hAnsi="Times New Roman" w:cs="Times New Roman"/>
          <w:b/>
          <w:i/>
          <w:sz w:val="24"/>
          <w:szCs w:val="24"/>
        </w:rPr>
        <w:t xml:space="preserve"> should certainly be completely unclassified. </w:t>
      </w:r>
      <w:r w:rsidR="00A139C0">
        <w:rPr>
          <w:rFonts w:ascii="Times New Roman" w:hAnsi="Times New Roman" w:cs="Times New Roman"/>
          <w:b/>
          <w:i/>
          <w:sz w:val="24"/>
          <w:szCs w:val="24"/>
        </w:rPr>
        <w:t xml:space="preserve">Our enemies </w:t>
      </w:r>
      <w:r w:rsidR="00D96265">
        <w:rPr>
          <w:rFonts w:ascii="Times New Roman" w:hAnsi="Times New Roman" w:cs="Times New Roman"/>
          <w:b/>
          <w:i/>
          <w:sz w:val="24"/>
          <w:szCs w:val="24"/>
        </w:rPr>
        <w:t xml:space="preserve">surely have </w:t>
      </w:r>
      <w:r w:rsidR="00D96265">
        <w:rPr>
          <w:rFonts w:ascii="Times New Roman" w:hAnsi="Times New Roman" w:cs="Times New Roman"/>
          <w:b/>
          <w:i/>
          <w:sz w:val="24"/>
          <w:szCs w:val="24"/>
        </w:rPr>
        <w:lastRenderedPageBreak/>
        <w:t>long ago had</w:t>
      </w:r>
      <w:r w:rsidR="00A139C0">
        <w:rPr>
          <w:rFonts w:ascii="Times New Roman" w:hAnsi="Times New Roman" w:cs="Times New Roman"/>
          <w:b/>
          <w:i/>
          <w:sz w:val="24"/>
          <w:szCs w:val="24"/>
        </w:rPr>
        <w:t xml:space="preserve"> it. </w:t>
      </w:r>
      <w:r w:rsidR="00D96265">
        <w:rPr>
          <w:rFonts w:ascii="Times New Roman" w:hAnsi="Times New Roman" w:cs="Times New Roman"/>
          <w:b/>
          <w:i/>
          <w:sz w:val="24"/>
          <w:szCs w:val="24"/>
        </w:rPr>
        <w:t xml:space="preserve">Moreover, </w:t>
      </w:r>
      <w:r w:rsidR="00EA30A9">
        <w:rPr>
          <w:rFonts w:ascii="Times New Roman" w:hAnsi="Times New Roman" w:cs="Times New Roman"/>
          <w:b/>
          <w:i/>
          <w:sz w:val="24"/>
          <w:szCs w:val="24"/>
        </w:rPr>
        <w:t>the E3 portion</w:t>
      </w:r>
      <w:r w:rsidR="00D96265">
        <w:rPr>
          <w:rFonts w:ascii="Times New Roman" w:hAnsi="Times New Roman" w:cs="Times New Roman"/>
          <w:b/>
          <w:i/>
          <w:sz w:val="24"/>
          <w:szCs w:val="24"/>
        </w:rPr>
        <w:t xml:space="preserve"> of the DoD </w:t>
      </w:r>
      <w:r w:rsidR="00EA30A9">
        <w:rPr>
          <w:rFonts w:ascii="Times New Roman" w:hAnsi="Times New Roman" w:cs="Times New Roman"/>
          <w:b/>
          <w:i/>
          <w:sz w:val="24"/>
          <w:szCs w:val="24"/>
        </w:rPr>
        <w:t xml:space="preserve">EMP Environment </w:t>
      </w:r>
      <w:r w:rsidR="00D96265">
        <w:rPr>
          <w:rFonts w:ascii="Times New Roman" w:hAnsi="Times New Roman" w:cs="Times New Roman"/>
          <w:b/>
          <w:i/>
          <w:sz w:val="24"/>
          <w:szCs w:val="24"/>
        </w:rPr>
        <w:t>Standard</w:t>
      </w:r>
      <w:r w:rsidR="00EA30A9">
        <w:rPr>
          <w:rFonts w:ascii="Times New Roman" w:hAnsi="Times New Roman" w:cs="Times New Roman"/>
          <w:b/>
          <w:i/>
          <w:sz w:val="24"/>
          <w:szCs w:val="24"/>
        </w:rPr>
        <w:t>, MIL-STD-</w:t>
      </w:r>
      <w:r w:rsidR="00D96265">
        <w:rPr>
          <w:rFonts w:ascii="Times New Roman" w:hAnsi="Times New Roman" w:cs="Times New Roman"/>
          <w:b/>
          <w:i/>
          <w:sz w:val="24"/>
          <w:szCs w:val="24"/>
        </w:rPr>
        <w:t>2169C</w:t>
      </w:r>
      <w:r w:rsidR="008D271D">
        <w:rPr>
          <w:rFonts w:ascii="Times New Roman" w:hAnsi="Times New Roman" w:cs="Times New Roman"/>
          <w:b/>
          <w:i/>
          <w:sz w:val="24"/>
          <w:szCs w:val="24"/>
        </w:rPr>
        <w:t>,</w:t>
      </w:r>
      <w:r w:rsidR="00D96265">
        <w:rPr>
          <w:rFonts w:ascii="Times New Roman" w:hAnsi="Times New Roman" w:cs="Times New Roman"/>
          <w:b/>
          <w:i/>
          <w:sz w:val="24"/>
          <w:szCs w:val="24"/>
        </w:rPr>
        <w:t xml:space="preserve"> should be declassified and provided to the energy companies seeking to harden their critical infrastructure. </w:t>
      </w:r>
    </w:p>
    <w:p w:rsidR="005D693A" w:rsidRDefault="005D693A" w:rsidP="005D693A">
      <w:pPr>
        <w:pStyle w:val="NoSpacing"/>
        <w:ind w:left="1440"/>
        <w:rPr>
          <w:rFonts w:ascii="Times New Roman" w:hAnsi="Times New Roman" w:cs="Times New Roman"/>
          <w:sz w:val="24"/>
          <w:szCs w:val="24"/>
        </w:rPr>
      </w:pPr>
    </w:p>
    <w:p w:rsidR="00D54A61" w:rsidRDefault="00D54A61" w:rsidP="002B1037">
      <w:pPr>
        <w:pStyle w:val="NoSpacing"/>
        <w:numPr>
          <w:ilvl w:val="1"/>
          <w:numId w:val="11"/>
        </w:numPr>
        <w:ind w:left="720"/>
        <w:rPr>
          <w:rFonts w:ascii="Times New Roman" w:hAnsi="Times New Roman" w:cs="Times New Roman"/>
          <w:sz w:val="24"/>
          <w:szCs w:val="24"/>
        </w:rPr>
      </w:pPr>
      <w:r w:rsidRPr="00D54A61">
        <w:rPr>
          <w:rFonts w:ascii="Times New Roman" w:hAnsi="Times New Roman" w:cs="Times New Roman"/>
          <w:sz w:val="24"/>
          <w:szCs w:val="24"/>
        </w:rPr>
        <w:t>My understanding is that most HEMP models are based on a one dimensional, spherically symmetric model, neglect scattering effects, and are unable to model 2- and 3-D effects.  There is also no high-fidelity model that predicts EMP from detonations from 5 kilometers to 20 kilometers above the Earth’s surface.  Given these shortfalls, how confident are you in the accuracy of current EMP models</w:t>
      </w:r>
      <w:r w:rsidR="005D693A">
        <w:rPr>
          <w:rFonts w:ascii="Times New Roman" w:hAnsi="Times New Roman" w:cs="Times New Roman"/>
          <w:sz w:val="24"/>
          <w:szCs w:val="24"/>
        </w:rPr>
        <w:t>?</w:t>
      </w:r>
    </w:p>
    <w:p w:rsidR="00D96265" w:rsidRDefault="00D96265" w:rsidP="002B1037">
      <w:pPr>
        <w:pStyle w:val="NoSpacing"/>
        <w:rPr>
          <w:rFonts w:ascii="Times New Roman" w:hAnsi="Times New Roman" w:cs="Times New Roman"/>
          <w:sz w:val="24"/>
          <w:szCs w:val="24"/>
        </w:rPr>
      </w:pPr>
    </w:p>
    <w:p w:rsidR="00F20A40" w:rsidRDefault="00656835" w:rsidP="00656835">
      <w:pPr>
        <w:pStyle w:val="NoSpacing"/>
        <w:numPr>
          <w:ilvl w:val="0"/>
          <w:numId w:val="19"/>
        </w:numPr>
        <w:ind w:left="1080"/>
        <w:rPr>
          <w:rFonts w:ascii="Times New Roman" w:hAnsi="Times New Roman" w:cs="Times New Roman"/>
          <w:b/>
          <w:i/>
          <w:sz w:val="24"/>
          <w:szCs w:val="24"/>
        </w:rPr>
      </w:pPr>
      <w:r>
        <w:rPr>
          <w:rFonts w:ascii="Times New Roman" w:hAnsi="Times New Roman" w:cs="Times New Roman"/>
          <w:b/>
          <w:i/>
          <w:sz w:val="24"/>
          <w:szCs w:val="24"/>
        </w:rPr>
        <w:t>EMP experts tell me that</w:t>
      </w:r>
      <w:r w:rsidR="00CA22AF">
        <w:rPr>
          <w:rFonts w:ascii="Times New Roman" w:hAnsi="Times New Roman" w:cs="Times New Roman"/>
          <w:b/>
          <w:i/>
          <w:sz w:val="24"/>
          <w:szCs w:val="24"/>
        </w:rPr>
        <w:t xml:space="preserve"> t</w:t>
      </w:r>
      <w:r w:rsidR="00994029">
        <w:rPr>
          <w:rFonts w:ascii="Times New Roman" w:hAnsi="Times New Roman" w:cs="Times New Roman"/>
          <w:b/>
          <w:i/>
          <w:sz w:val="24"/>
          <w:szCs w:val="24"/>
        </w:rPr>
        <w:t>he DoD EMP environment standard established decades ago is reliable for</w:t>
      </w:r>
      <w:r>
        <w:rPr>
          <w:rFonts w:ascii="Times New Roman" w:hAnsi="Times New Roman" w:cs="Times New Roman"/>
          <w:b/>
          <w:i/>
          <w:sz w:val="24"/>
          <w:szCs w:val="24"/>
        </w:rPr>
        <w:t xml:space="preserve"> predicting</w:t>
      </w:r>
      <w:r w:rsidR="00994029">
        <w:rPr>
          <w:rFonts w:ascii="Times New Roman" w:hAnsi="Times New Roman" w:cs="Times New Roman"/>
          <w:b/>
          <w:i/>
          <w:sz w:val="24"/>
          <w:szCs w:val="24"/>
        </w:rPr>
        <w:t xml:space="preserve"> the E1 component of the EMP pulse, </w:t>
      </w:r>
      <w:r>
        <w:rPr>
          <w:rFonts w:ascii="Times New Roman" w:hAnsi="Times New Roman" w:cs="Times New Roman"/>
          <w:b/>
          <w:i/>
          <w:sz w:val="24"/>
          <w:szCs w:val="24"/>
        </w:rPr>
        <w:t xml:space="preserve">and that it </w:t>
      </w:r>
      <w:r w:rsidR="00994029">
        <w:rPr>
          <w:rFonts w:ascii="Times New Roman" w:hAnsi="Times New Roman" w:cs="Times New Roman"/>
          <w:b/>
          <w:i/>
          <w:sz w:val="24"/>
          <w:szCs w:val="24"/>
        </w:rPr>
        <w:t xml:space="preserve">is well represented by 1D full-physics models. </w:t>
      </w:r>
      <w:r w:rsidR="00EB21D4">
        <w:rPr>
          <w:rFonts w:ascii="Times New Roman" w:hAnsi="Times New Roman" w:cs="Times New Roman"/>
          <w:b/>
          <w:i/>
          <w:sz w:val="24"/>
          <w:szCs w:val="24"/>
        </w:rPr>
        <w:t xml:space="preserve">In fact, I understand that it is a validated </w:t>
      </w:r>
      <w:r w:rsidR="00C71F73">
        <w:rPr>
          <w:rFonts w:ascii="Times New Roman" w:hAnsi="Times New Roman" w:cs="Times New Roman"/>
          <w:b/>
          <w:i/>
          <w:sz w:val="24"/>
          <w:szCs w:val="24"/>
        </w:rPr>
        <w:t>(by experiment and 2</w:t>
      </w:r>
      <w:r w:rsidR="00564014">
        <w:rPr>
          <w:rFonts w:ascii="Times New Roman" w:hAnsi="Times New Roman" w:cs="Times New Roman"/>
          <w:b/>
          <w:i/>
          <w:sz w:val="24"/>
          <w:szCs w:val="24"/>
        </w:rPr>
        <w:t>&amp;</w:t>
      </w:r>
      <w:r w:rsidR="00C71F73">
        <w:rPr>
          <w:rFonts w:ascii="Times New Roman" w:hAnsi="Times New Roman" w:cs="Times New Roman"/>
          <w:b/>
          <w:i/>
          <w:sz w:val="24"/>
          <w:szCs w:val="24"/>
        </w:rPr>
        <w:t>3</w:t>
      </w:r>
      <w:r w:rsidR="00564014">
        <w:rPr>
          <w:rFonts w:ascii="Times New Roman" w:hAnsi="Times New Roman" w:cs="Times New Roman"/>
          <w:b/>
          <w:i/>
          <w:sz w:val="24"/>
          <w:szCs w:val="24"/>
        </w:rPr>
        <w:t>-</w:t>
      </w:r>
      <w:r w:rsidR="00C71F73">
        <w:rPr>
          <w:rFonts w:ascii="Times New Roman" w:hAnsi="Times New Roman" w:cs="Times New Roman"/>
          <w:b/>
          <w:i/>
          <w:sz w:val="24"/>
          <w:szCs w:val="24"/>
        </w:rPr>
        <w:t xml:space="preserve">D calculations) </w:t>
      </w:r>
      <w:r w:rsidR="00EB21D4">
        <w:rPr>
          <w:rFonts w:ascii="Times New Roman" w:hAnsi="Times New Roman" w:cs="Times New Roman"/>
          <w:b/>
          <w:i/>
          <w:sz w:val="24"/>
          <w:szCs w:val="24"/>
        </w:rPr>
        <w:t xml:space="preserve">high frequency approximation for </w:t>
      </w:r>
      <w:r>
        <w:rPr>
          <w:rFonts w:ascii="Times New Roman" w:hAnsi="Times New Roman" w:cs="Times New Roman"/>
          <w:b/>
          <w:i/>
          <w:sz w:val="24"/>
          <w:szCs w:val="24"/>
        </w:rPr>
        <w:t xml:space="preserve">the </w:t>
      </w:r>
      <w:r w:rsidR="00EB21D4">
        <w:rPr>
          <w:rFonts w:ascii="Times New Roman" w:hAnsi="Times New Roman" w:cs="Times New Roman"/>
          <w:b/>
          <w:i/>
          <w:sz w:val="24"/>
          <w:szCs w:val="24"/>
        </w:rPr>
        <w:t>3-D model</w:t>
      </w:r>
      <w:r>
        <w:rPr>
          <w:rFonts w:ascii="Times New Roman" w:hAnsi="Times New Roman" w:cs="Times New Roman"/>
          <w:b/>
          <w:i/>
          <w:sz w:val="24"/>
          <w:szCs w:val="24"/>
        </w:rPr>
        <w:t>,</w:t>
      </w:r>
      <w:r w:rsidR="00EB21D4">
        <w:rPr>
          <w:rFonts w:ascii="Times New Roman" w:hAnsi="Times New Roman" w:cs="Times New Roman"/>
          <w:b/>
          <w:i/>
          <w:sz w:val="24"/>
          <w:szCs w:val="24"/>
        </w:rPr>
        <w:t xml:space="preserve"> referred to as </w:t>
      </w:r>
      <w:r w:rsidR="006460A9">
        <w:rPr>
          <w:rFonts w:ascii="Times New Roman" w:hAnsi="Times New Roman" w:cs="Times New Roman"/>
          <w:b/>
          <w:i/>
          <w:sz w:val="24"/>
          <w:szCs w:val="24"/>
        </w:rPr>
        <w:t>the Longmire-</w:t>
      </w:r>
      <w:proofErr w:type="spellStart"/>
      <w:r w:rsidR="006460A9">
        <w:rPr>
          <w:rFonts w:ascii="Times New Roman" w:hAnsi="Times New Roman" w:cs="Times New Roman"/>
          <w:b/>
          <w:i/>
          <w:sz w:val="24"/>
          <w:szCs w:val="24"/>
        </w:rPr>
        <w:t>Karzas</w:t>
      </w:r>
      <w:proofErr w:type="spellEnd"/>
      <w:r w:rsidR="006460A9">
        <w:rPr>
          <w:rFonts w:ascii="Times New Roman" w:hAnsi="Times New Roman" w:cs="Times New Roman"/>
          <w:b/>
          <w:i/>
          <w:sz w:val="24"/>
          <w:szCs w:val="24"/>
        </w:rPr>
        <w:t xml:space="preserve">-Latter model for E1 generation. </w:t>
      </w:r>
    </w:p>
    <w:p w:rsidR="00DD17FF" w:rsidRPr="000748EC" w:rsidRDefault="00D91A14" w:rsidP="00656835">
      <w:pPr>
        <w:pStyle w:val="NoSpacing"/>
        <w:numPr>
          <w:ilvl w:val="0"/>
          <w:numId w:val="19"/>
        </w:numPr>
        <w:ind w:left="1080"/>
        <w:rPr>
          <w:rFonts w:ascii="Times New Roman" w:hAnsi="Times New Roman" w:cs="Times New Roman"/>
          <w:b/>
          <w:i/>
          <w:sz w:val="24"/>
          <w:szCs w:val="24"/>
        </w:rPr>
      </w:pPr>
      <w:r w:rsidRPr="000748EC">
        <w:rPr>
          <w:rFonts w:ascii="Times New Roman" w:hAnsi="Times New Roman" w:cs="Times New Roman"/>
          <w:b/>
          <w:bCs/>
          <w:i/>
          <w:sz w:val="24"/>
          <w:szCs w:val="24"/>
        </w:rPr>
        <w:t xml:space="preserve">In the mid-1960s a combination of 1-D and 2-D codes were developed at the Air Force Weapons Laboratory (AFWL), RAND, and Mission Research Corporation (MRC) that accurately predicted the EMP fields produced by air and ground vertical asymmetry effects for nuclear tests, over the altitude range from zero to </w:t>
      </w:r>
      <w:proofErr w:type="spellStart"/>
      <w:r w:rsidRPr="000748EC">
        <w:rPr>
          <w:rFonts w:ascii="Times New Roman" w:hAnsi="Times New Roman" w:cs="Times New Roman"/>
          <w:b/>
          <w:bCs/>
          <w:i/>
          <w:sz w:val="24"/>
          <w:szCs w:val="24"/>
        </w:rPr>
        <w:t>exo</w:t>
      </w:r>
      <w:proofErr w:type="spellEnd"/>
      <w:r w:rsidR="000748EC" w:rsidRPr="000748EC">
        <w:rPr>
          <w:rFonts w:ascii="Times New Roman" w:hAnsi="Times New Roman" w:cs="Times New Roman"/>
          <w:b/>
          <w:bCs/>
          <w:i/>
          <w:sz w:val="24"/>
          <w:szCs w:val="24"/>
        </w:rPr>
        <w:t>-</w:t>
      </w:r>
      <w:r w:rsidRPr="000748EC">
        <w:rPr>
          <w:rFonts w:ascii="Times New Roman" w:hAnsi="Times New Roman" w:cs="Times New Roman"/>
          <w:b/>
          <w:bCs/>
          <w:i/>
          <w:sz w:val="24"/>
          <w:szCs w:val="24"/>
        </w:rPr>
        <w:t>atmospheric</w:t>
      </w:r>
      <w:r w:rsidR="000748EC" w:rsidRPr="000748EC">
        <w:rPr>
          <w:rFonts w:ascii="Times New Roman" w:hAnsi="Times New Roman" w:cs="Times New Roman"/>
          <w:b/>
          <w:bCs/>
          <w:i/>
          <w:sz w:val="24"/>
          <w:szCs w:val="24"/>
        </w:rPr>
        <w:t xml:space="preserve"> altitudes</w:t>
      </w:r>
      <w:r w:rsidRPr="000748EC">
        <w:rPr>
          <w:rFonts w:ascii="Times New Roman" w:hAnsi="Times New Roman" w:cs="Times New Roman"/>
          <w:b/>
          <w:bCs/>
          <w:i/>
          <w:sz w:val="24"/>
          <w:szCs w:val="24"/>
        </w:rPr>
        <w:t xml:space="preserve">. </w:t>
      </w:r>
      <w:r w:rsidR="000748EC" w:rsidRPr="000748EC">
        <w:rPr>
          <w:rFonts w:ascii="Times New Roman" w:hAnsi="Times New Roman" w:cs="Times New Roman"/>
          <w:b/>
          <w:bCs/>
          <w:i/>
          <w:sz w:val="24"/>
          <w:szCs w:val="24"/>
        </w:rPr>
        <w:t xml:space="preserve">Within </w:t>
      </w:r>
      <w:r w:rsidRPr="000748EC">
        <w:rPr>
          <w:rFonts w:ascii="Times New Roman" w:hAnsi="Times New Roman" w:cs="Times New Roman"/>
          <w:b/>
          <w:bCs/>
          <w:i/>
          <w:sz w:val="24"/>
          <w:szCs w:val="24"/>
        </w:rPr>
        <w:t>the atmospher</w:t>
      </w:r>
      <w:r w:rsidR="000748EC" w:rsidRPr="000748EC">
        <w:rPr>
          <w:rFonts w:ascii="Times New Roman" w:hAnsi="Times New Roman" w:cs="Times New Roman"/>
          <w:b/>
          <w:bCs/>
          <w:i/>
          <w:sz w:val="24"/>
          <w:szCs w:val="24"/>
        </w:rPr>
        <w:t>e</w:t>
      </w:r>
      <w:r w:rsidRPr="000748EC">
        <w:rPr>
          <w:rFonts w:ascii="Times New Roman" w:hAnsi="Times New Roman" w:cs="Times New Roman"/>
          <w:b/>
          <w:bCs/>
          <w:i/>
          <w:sz w:val="24"/>
          <w:szCs w:val="24"/>
        </w:rPr>
        <w:t xml:space="preserve">, the geomagnetic effect is smaller than the vertical asymmetry effects, but has been accurately predicted by the same 1-D approximation used to predict the fields produced by </w:t>
      </w:r>
      <w:proofErr w:type="spellStart"/>
      <w:r w:rsidRPr="000748EC">
        <w:rPr>
          <w:rFonts w:ascii="Times New Roman" w:hAnsi="Times New Roman" w:cs="Times New Roman"/>
          <w:b/>
          <w:bCs/>
          <w:i/>
          <w:sz w:val="24"/>
          <w:szCs w:val="24"/>
        </w:rPr>
        <w:t>exo</w:t>
      </w:r>
      <w:proofErr w:type="spellEnd"/>
      <w:r w:rsidRPr="000748EC">
        <w:rPr>
          <w:rFonts w:ascii="Times New Roman" w:hAnsi="Times New Roman" w:cs="Times New Roman"/>
          <w:b/>
          <w:bCs/>
          <w:i/>
          <w:sz w:val="24"/>
          <w:szCs w:val="24"/>
        </w:rPr>
        <w:t xml:space="preserve">-atmospheric </w:t>
      </w:r>
      <w:r w:rsidR="000748EC" w:rsidRPr="000748EC">
        <w:rPr>
          <w:rFonts w:ascii="Times New Roman" w:hAnsi="Times New Roman" w:cs="Times New Roman"/>
          <w:b/>
          <w:bCs/>
          <w:i/>
          <w:sz w:val="24"/>
          <w:szCs w:val="24"/>
        </w:rPr>
        <w:t xml:space="preserve">nuclear </w:t>
      </w:r>
      <w:r w:rsidRPr="000748EC">
        <w:rPr>
          <w:rFonts w:ascii="Times New Roman" w:hAnsi="Times New Roman" w:cs="Times New Roman"/>
          <w:b/>
          <w:bCs/>
          <w:i/>
          <w:sz w:val="24"/>
          <w:szCs w:val="24"/>
        </w:rPr>
        <w:t xml:space="preserve">explosions. For explosions where the gamma rays interact with the ground, another 1-D approximation, called the Graham-Schaefer effect, has accurately predicted the close-in near-surface fields, and has been verified in underground nuclear testing. Together, these constitute high-fidelity models of the EMP fields produced by atmospheric and </w:t>
      </w:r>
      <w:proofErr w:type="spellStart"/>
      <w:r w:rsidRPr="000748EC">
        <w:rPr>
          <w:rFonts w:ascii="Times New Roman" w:hAnsi="Times New Roman" w:cs="Times New Roman"/>
          <w:b/>
          <w:bCs/>
          <w:i/>
          <w:sz w:val="24"/>
          <w:szCs w:val="24"/>
        </w:rPr>
        <w:t>exo</w:t>
      </w:r>
      <w:proofErr w:type="spellEnd"/>
      <w:r w:rsidRPr="000748EC">
        <w:rPr>
          <w:rFonts w:ascii="Times New Roman" w:hAnsi="Times New Roman" w:cs="Times New Roman"/>
          <w:b/>
          <w:bCs/>
          <w:i/>
          <w:sz w:val="24"/>
          <w:szCs w:val="24"/>
        </w:rPr>
        <w:t>-atmospheric nuclear explosions</w:t>
      </w:r>
      <w:r w:rsidR="000748EC" w:rsidRPr="000748EC">
        <w:rPr>
          <w:rFonts w:ascii="Times New Roman" w:hAnsi="Times New Roman" w:cs="Times New Roman"/>
          <w:b/>
          <w:bCs/>
          <w:i/>
          <w:sz w:val="24"/>
          <w:szCs w:val="24"/>
        </w:rPr>
        <w:t>.</w:t>
      </w:r>
    </w:p>
    <w:p w:rsidR="000748EC" w:rsidRPr="00D91A14" w:rsidRDefault="000748EC" w:rsidP="00656835">
      <w:pPr>
        <w:pStyle w:val="NoSpacing"/>
        <w:numPr>
          <w:ilvl w:val="0"/>
          <w:numId w:val="19"/>
        </w:numPr>
        <w:ind w:left="1080"/>
        <w:rPr>
          <w:rFonts w:ascii="Times New Roman" w:hAnsi="Times New Roman" w:cs="Times New Roman"/>
          <w:b/>
          <w:i/>
          <w:sz w:val="24"/>
          <w:szCs w:val="24"/>
        </w:rPr>
      </w:pPr>
      <w:r>
        <w:rPr>
          <w:rFonts w:ascii="Times New Roman" w:hAnsi="Times New Roman"/>
          <w:b/>
          <w:bCs/>
          <w:i/>
          <w:iCs/>
          <w:sz w:val="24"/>
          <w:szCs w:val="24"/>
        </w:rPr>
        <w:t xml:space="preserve">Two independent families of EMP codes were developed and supported by the Defense Nuclear Agency and the USAF/AFWL to enable comparative error analysis that yielded results within 10-30% of each other.  The Congressional EMP Commission funded SAIC physicists to recheck the physics of </w:t>
      </w:r>
      <w:r w:rsidR="0083248A">
        <w:rPr>
          <w:rFonts w:ascii="Times New Roman" w:hAnsi="Times New Roman"/>
          <w:b/>
          <w:bCs/>
          <w:i/>
          <w:iCs/>
          <w:sz w:val="24"/>
          <w:szCs w:val="24"/>
        </w:rPr>
        <w:t>these analyses</w:t>
      </w:r>
      <w:r>
        <w:rPr>
          <w:rFonts w:ascii="Times New Roman" w:hAnsi="Times New Roman"/>
          <w:b/>
          <w:bCs/>
          <w:i/>
          <w:iCs/>
          <w:sz w:val="24"/>
          <w:szCs w:val="24"/>
        </w:rPr>
        <w:t xml:space="preserve"> and found them to be correct. Thus, I conclude that current theoretical analys</w:t>
      </w:r>
      <w:r w:rsidR="00221F99">
        <w:rPr>
          <w:rFonts w:ascii="Times New Roman" w:hAnsi="Times New Roman"/>
          <w:b/>
          <w:bCs/>
          <w:i/>
          <w:iCs/>
          <w:sz w:val="24"/>
          <w:szCs w:val="24"/>
        </w:rPr>
        <w:t>e</w:t>
      </w:r>
      <w:r>
        <w:rPr>
          <w:rFonts w:ascii="Times New Roman" w:hAnsi="Times New Roman"/>
          <w:b/>
          <w:bCs/>
          <w:i/>
          <w:iCs/>
          <w:sz w:val="24"/>
          <w:szCs w:val="24"/>
        </w:rPr>
        <w:t xml:space="preserve">s are sufficiently accurate </w:t>
      </w:r>
      <w:r w:rsidR="0083248A">
        <w:rPr>
          <w:rFonts w:ascii="Times New Roman" w:hAnsi="Times New Roman"/>
          <w:b/>
          <w:bCs/>
          <w:i/>
          <w:iCs/>
          <w:sz w:val="24"/>
          <w:szCs w:val="24"/>
        </w:rPr>
        <w:t xml:space="preserve">to confidently </w:t>
      </w:r>
      <w:r>
        <w:rPr>
          <w:rFonts w:ascii="Times New Roman" w:hAnsi="Times New Roman"/>
          <w:b/>
          <w:bCs/>
          <w:i/>
          <w:iCs/>
          <w:sz w:val="24"/>
          <w:szCs w:val="24"/>
        </w:rPr>
        <w:t>design, develop, deploy and operat</w:t>
      </w:r>
      <w:r w:rsidR="0083248A">
        <w:rPr>
          <w:rFonts w:ascii="Times New Roman" w:hAnsi="Times New Roman"/>
          <w:b/>
          <w:bCs/>
          <w:i/>
          <w:iCs/>
          <w:sz w:val="24"/>
          <w:szCs w:val="24"/>
        </w:rPr>
        <w:t>e</w:t>
      </w:r>
      <w:r>
        <w:rPr>
          <w:rFonts w:ascii="Times New Roman" w:hAnsi="Times New Roman"/>
          <w:b/>
          <w:bCs/>
          <w:i/>
          <w:iCs/>
          <w:sz w:val="24"/>
          <w:szCs w:val="24"/>
        </w:rPr>
        <w:t xml:space="preserve"> critical grid infrastructure to counter E1 pulse.  That said, I would insist on prudent defense-conservative designs. </w:t>
      </w:r>
    </w:p>
    <w:p w:rsidR="00EB21D4" w:rsidRPr="00656835" w:rsidRDefault="00EB21D4" w:rsidP="00656835">
      <w:pPr>
        <w:pStyle w:val="NoSpacing"/>
        <w:numPr>
          <w:ilvl w:val="0"/>
          <w:numId w:val="19"/>
        </w:numPr>
        <w:ind w:left="1080"/>
        <w:rPr>
          <w:rFonts w:ascii="Times New Roman" w:hAnsi="Times New Roman" w:cs="Times New Roman"/>
          <w:b/>
          <w:i/>
          <w:sz w:val="24"/>
          <w:szCs w:val="24"/>
        </w:rPr>
      </w:pPr>
      <w:r w:rsidRPr="00656835">
        <w:rPr>
          <w:rFonts w:ascii="Times New Roman" w:hAnsi="Times New Roman" w:cs="Times New Roman"/>
          <w:b/>
          <w:i/>
          <w:sz w:val="24"/>
          <w:szCs w:val="24"/>
        </w:rPr>
        <w:t>I understand that the EMP Commission is completing reports on the E2 and E3 components of the HEMP pulse, with an expect</w:t>
      </w:r>
      <w:r w:rsidR="00656835">
        <w:rPr>
          <w:rFonts w:ascii="Times New Roman" w:hAnsi="Times New Roman" w:cs="Times New Roman"/>
          <w:b/>
          <w:i/>
          <w:sz w:val="24"/>
          <w:szCs w:val="24"/>
        </w:rPr>
        <w:t>a</w:t>
      </w:r>
      <w:r w:rsidRPr="00656835">
        <w:rPr>
          <w:rFonts w:ascii="Times New Roman" w:hAnsi="Times New Roman" w:cs="Times New Roman"/>
          <w:b/>
          <w:i/>
          <w:sz w:val="24"/>
          <w:szCs w:val="24"/>
        </w:rPr>
        <w:t>tion that current c</w:t>
      </w:r>
      <w:r w:rsidR="00656835">
        <w:rPr>
          <w:rFonts w:ascii="Times New Roman" w:hAnsi="Times New Roman" w:cs="Times New Roman"/>
          <w:b/>
          <w:i/>
          <w:sz w:val="24"/>
          <w:szCs w:val="24"/>
        </w:rPr>
        <w:t>a</w:t>
      </w:r>
      <w:r w:rsidRPr="00656835">
        <w:rPr>
          <w:rFonts w:ascii="Times New Roman" w:hAnsi="Times New Roman" w:cs="Times New Roman"/>
          <w:b/>
          <w:i/>
          <w:sz w:val="24"/>
          <w:szCs w:val="24"/>
        </w:rPr>
        <w:t xml:space="preserve">lculations will provide accurate </w:t>
      </w:r>
      <w:r w:rsidR="00656835" w:rsidRPr="00656835">
        <w:rPr>
          <w:rFonts w:ascii="Times New Roman" w:hAnsi="Times New Roman" w:cs="Times New Roman"/>
          <w:b/>
          <w:i/>
          <w:sz w:val="24"/>
          <w:szCs w:val="24"/>
        </w:rPr>
        <w:t>results that are expected to be validated within a factor of 2</w:t>
      </w:r>
      <w:r w:rsidR="00D71E26">
        <w:rPr>
          <w:rFonts w:ascii="Times New Roman" w:hAnsi="Times New Roman" w:cs="Times New Roman"/>
          <w:b/>
          <w:i/>
          <w:sz w:val="24"/>
          <w:szCs w:val="24"/>
        </w:rPr>
        <w:t xml:space="preserve">. Again, I would insist on conservative designs to counter </w:t>
      </w:r>
      <w:r w:rsidR="00570618">
        <w:rPr>
          <w:rFonts w:ascii="Times New Roman" w:hAnsi="Times New Roman" w:cs="Times New Roman"/>
          <w:b/>
          <w:i/>
          <w:sz w:val="24"/>
          <w:szCs w:val="24"/>
        </w:rPr>
        <w:t>E2 and E3.</w:t>
      </w:r>
      <w:r w:rsidR="00656835" w:rsidRPr="00656835">
        <w:rPr>
          <w:rFonts w:ascii="Times New Roman" w:hAnsi="Times New Roman" w:cs="Times New Roman"/>
          <w:b/>
          <w:i/>
          <w:sz w:val="24"/>
          <w:szCs w:val="24"/>
        </w:rPr>
        <w:t xml:space="preserve"> </w:t>
      </w:r>
      <w:r>
        <w:t xml:space="preserve"> </w:t>
      </w:r>
    </w:p>
    <w:p w:rsidR="006B4622" w:rsidRDefault="006B4622" w:rsidP="00D54A61">
      <w:pPr>
        <w:rPr>
          <w:b/>
          <w:u w:val="single"/>
        </w:rPr>
      </w:pPr>
    </w:p>
    <w:p w:rsidR="00D54A61" w:rsidRDefault="00D54A61" w:rsidP="00D54A61">
      <w:pPr>
        <w:pStyle w:val="NoSpacing"/>
        <w:rPr>
          <w:rFonts w:ascii="Times New Roman" w:hAnsi="Times New Roman" w:cs="Times New Roman"/>
          <w:sz w:val="24"/>
          <w:szCs w:val="24"/>
        </w:rPr>
      </w:pPr>
      <w:r w:rsidRPr="00D54A61">
        <w:rPr>
          <w:rFonts w:ascii="Times New Roman" w:hAnsi="Times New Roman" w:cs="Times New Roman"/>
          <w:b/>
          <w:sz w:val="24"/>
          <w:szCs w:val="24"/>
          <w:u w:val="single"/>
        </w:rPr>
        <w:lastRenderedPageBreak/>
        <w:t xml:space="preserve">Question </w:t>
      </w:r>
      <w:r w:rsidR="005D693A">
        <w:rPr>
          <w:rFonts w:ascii="Times New Roman" w:hAnsi="Times New Roman" w:cs="Times New Roman"/>
          <w:b/>
          <w:sz w:val="24"/>
          <w:szCs w:val="24"/>
          <w:u w:val="single"/>
        </w:rPr>
        <w:t>5</w:t>
      </w:r>
      <w:r w:rsidRPr="005D693A">
        <w:rPr>
          <w:rFonts w:ascii="Times New Roman" w:hAnsi="Times New Roman" w:cs="Times New Roman"/>
          <w:b/>
          <w:sz w:val="24"/>
          <w:szCs w:val="24"/>
        </w:rPr>
        <w:t>:</w:t>
      </w:r>
      <w:r>
        <w:rPr>
          <w:rFonts w:ascii="Times New Roman" w:hAnsi="Times New Roman" w:cs="Times New Roman"/>
          <w:sz w:val="24"/>
          <w:szCs w:val="24"/>
        </w:rPr>
        <w:t xml:space="preserve"> Are there military applications to address HEMP or other EMP-related events that are not being made available to civilians? If so, how do we lift that barrier?</w:t>
      </w:r>
    </w:p>
    <w:p w:rsidR="002212DC" w:rsidRDefault="002212DC" w:rsidP="00D54A61">
      <w:pPr>
        <w:pStyle w:val="NoSpacing"/>
        <w:rPr>
          <w:rFonts w:ascii="Times New Roman" w:hAnsi="Times New Roman" w:cs="Times New Roman"/>
          <w:sz w:val="24"/>
          <w:szCs w:val="24"/>
        </w:rPr>
      </w:pPr>
    </w:p>
    <w:p w:rsidR="00A139C0" w:rsidRPr="00A139C0" w:rsidRDefault="00AF062B" w:rsidP="00A139C0">
      <w:pPr>
        <w:pStyle w:val="NoSpacing"/>
        <w:numPr>
          <w:ilvl w:val="0"/>
          <w:numId w:val="19"/>
        </w:numPr>
        <w:ind w:left="720"/>
        <w:rPr>
          <w:rFonts w:ascii="Times New Roman" w:hAnsi="Times New Roman" w:cs="Times New Roman"/>
          <w:b/>
          <w:i/>
          <w:sz w:val="24"/>
          <w:szCs w:val="24"/>
        </w:rPr>
      </w:pPr>
      <w:r>
        <w:rPr>
          <w:rFonts w:ascii="Times New Roman" w:hAnsi="Times New Roman" w:cs="Times New Roman"/>
          <w:b/>
          <w:i/>
          <w:sz w:val="24"/>
          <w:szCs w:val="24"/>
        </w:rPr>
        <w:t xml:space="preserve">As noted </w:t>
      </w:r>
      <w:r w:rsidR="00300524">
        <w:rPr>
          <w:rFonts w:ascii="Times New Roman" w:hAnsi="Times New Roman" w:cs="Times New Roman"/>
          <w:b/>
          <w:i/>
          <w:sz w:val="24"/>
          <w:szCs w:val="24"/>
        </w:rPr>
        <w:t>in my answer to question 4a</w:t>
      </w:r>
      <w:r>
        <w:rPr>
          <w:rFonts w:ascii="Times New Roman" w:hAnsi="Times New Roman" w:cs="Times New Roman"/>
          <w:b/>
          <w:i/>
          <w:sz w:val="24"/>
          <w:szCs w:val="24"/>
        </w:rPr>
        <w:t xml:space="preserve">, we should declassify as much of the </w:t>
      </w:r>
      <w:proofErr w:type="gramStart"/>
      <w:r>
        <w:rPr>
          <w:rFonts w:ascii="Times New Roman" w:hAnsi="Times New Roman" w:cs="Times New Roman"/>
          <w:b/>
          <w:i/>
          <w:sz w:val="24"/>
          <w:szCs w:val="24"/>
        </w:rPr>
        <w:t>DoD</w:t>
      </w:r>
      <w:proofErr w:type="gramEnd"/>
      <w:r>
        <w:rPr>
          <w:rFonts w:ascii="Times New Roman" w:hAnsi="Times New Roman" w:cs="Times New Roman"/>
          <w:b/>
          <w:i/>
          <w:sz w:val="24"/>
          <w:szCs w:val="24"/>
        </w:rPr>
        <w:t xml:space="preserve"> information on EMP effects and hardening technology as possible.  I urge that Congress demand that the EMP Commission make specific recommendations on this matter as part of their June 2017 report, if not sooner.  </w:t>
      </w:r>
    </w:p>
    <w:p w:rsidR="00D54A61" w:rsidRPr="00D54A61" w:rsidRDefault="00D54A61" w:rsidP="00D54A61">
      <w:pPr>
        <w:pStyle w:val="NoSpacing"/>
        <w:rPr>
          <w:rFonts w:ascii="Times New Roman" w:hAnsi="Times New Roman" w:cs="Times New Roman"/>
          <w:b/>
          <w:sz w:val="24"/>
          <w:szCs w:val="24"/>
          <w:u w:val="single"/>
        </w:rPr>
      </w:pPr>
    </w:p>
    <w:p w:rsidR="00D54A61" w:rsidRDefault="00D54A61" w:rsidP="00D54A61">
      <w:pPr>
        <w:pStyle w:val="NoSpacing"/>
        <w:rPr>
          <w:rFonts w:ascii="Times New Roman" w:hAnsi="Times New Roman" w:cs="Times New Roman"/>
          <w:sz w:val="24"/>
          <w:szCs w:val="24"/>
        </w:rPr>
      </w:pPr>
      <w:r w:rsidRPr="00D54A61">
        <w:rPr>
          <w:rFonts w:ascii="Times New Roman" w:hAnsi="Times New Roman" w:cs="Times New Roman"/>
          <w:b/>
          <w:sz w:val="24"/>
          <w:szCs w:val="24"/>
          <w:u w:val="single"/>
        </w:rPr>
        <w:t xml:space="preserve">Question </w:t>
      </w:r>
      <w:r w:rsidR="005D693A">
        <w:rPr>
          <w:rFonts w:ascii="Times New Roman" w:hAnsi="Times New Roman" w:cs="Times New Roman"/>
          <w:b/>
          <w:sz w:val="24"/>
          <w:szCs w:val="24"/>
          <w:u w:val="single"/>
        </w:rPr>
        <w:t>6</w:t>
      </w:r>
      <w:r w:rsidRPr="005D693A">
        <w:rPr>
          <w:rFonts w:ascii="Times New Roman" w:hAnsi="Times New Roman" w:cs="Times New Roman"/>
          <w:b/>
          <w:sz w:val="24"/>
          <w:szCs w:val="24"/>
        </w:rPr>
        <w:t>:</w:t>
      </w:r>
      <w:r w:rsidRPr="005D693A">
        <w:rPr>
          <w:rFonts w:ascii="Times New Roman" w:hAnsi="Times New Roman" w:cs="Times New Roman"/>
          <w:sz w:val="24"/>
          <w:szCs w:val="24"/>
        </w:rPr>
        <w:t xml:space="preserve"> </w:t>
      </w:r>
      <w:r>
        <w:rPr>
          <w:rFonts w:ascii="Times New Roman" w:hAnsi="Times New Roman" w:cs="Times New Roman"/>
          <w:sz w:val="24"/>
          <w:szCs w:val="24"/>
        </w:rPr>
        <w:t>Do you believe any additional research is needed on EMP threats?</w:t>
      </w:r>
    </w:p>
    <w:p w:rsidR="00AF062B" w:rsidRDefault="00AF062B" w:rsidP="00D54A61">
      <w:pPr>
        <w:pStyle w:val="NoSpacing"/>
        <w:rPr>
          <w:rFonts w:ascii="Times New Roman" w:hAnsi="Times New Roman" w:cs="Times New Roman"/>
          <w:sz w:val="24"/>
          <w:szCs w:val="24"/>
        </w:rPr>
      </w:pPr>
    </w:p>
    <w:p w:rsidR="00A139C0" w:rsidRPr="00A139C0" w:rsidRDefault="008D2776" w:rsidP="00A139C0">
      <w:pPr>
        <w:pStyle w:val="NoSpacing"/>
        <w:numPr>
          <w:ilvl w:val="0"/>
          <w:numId w:val="19"/>
        </w:numPr>
        <w:ind w:left="720"/>
        <w:rPr>
          <w:rFonts w:ascii="Times New Roman" w:hAnsi="Times New Roman" w:cs="Times New Roman"/>
          <w:b/>
          <w:i/>
          <w:sz w:val="24"/>
          <w:szCs w:val="24"/>
        </w:rPr>
      </w:pPr>
      <w:r>
        <w:rPr>
          <w:rFonts w:ascii="Times New Roman" w:hAnsi="Times New Roman" w:cs="Times New Roman"/>
          <w:b/>
          <w:i/>
          <w:sz w:val="24"/>
          <w:szCs w:val="24"/>
        </w:rPr>
        <w:t>I d</w:t>
      </w:r>
      <w:r w:rsidR="00A139C0" w:rsidRPr="00A139C0">
        <w:rPr>
          <w:rFonts w:ascii="Times New Roman" w:hAnsi="Times New Roman" w:cs="Times New Roman"/>
          <w:b/>
          <w:i/>
          <w:sz w:val="24"/>
          <w:szCs w:val="24"/>
        </w:rPr>
        <w:t>on’t want to overstate</w:t>
      </w:r>
      <w:r w:rsidR="002B1037">
        <w:rPr>
          <w:rFonts w:ascii="Times New Roman" w:hAnsi="Times New Roman" w:cs="Times New Roman"/>
          <w:b/>
          <w:i/>
          <w:sz w:val="24"/>
          <w:szCs w:val="24"/>
        </w:rPr>
        <w:t xml:space="preserve"> the issue,</w:t>
      </w:r>
      <w:r w:rsidR="00A139C0" w:rsidRPr="00A139C0">
        <w:rPr>
          <w:rFonts w:ascii="Times New Roman" w:hAnsi="Times New Roman" w:cs="Times New Roman"/>
          <w:b/>
          <w:i/>
          <w:sz w:val="24"/>
          <w:szCs w:val="24"/>
        </w:rPr>
        <w:t xml:space="preserve"> but I believe </w:t>
      </w:r>
      <w:r w:rsidR="00A139C0">
        <w:rPr>
          <w:rFonts w:ascii="Times New Roman" w:hAnsi="Times New Roman" w:cs="Times New Roman"/>
          <w:b/>
          <w:i/>
          <w:sz w:val="24"/>
          <w:szCs w:val="24"/>
        </w:rPr>
        <w:t xml:space="preserve">most of the current “research” by the DOE labs and EPRI is at best reinventing what </w:t>
      </w:r>
      <w:r w:rsidR="009B3E64">
        <w:rPr>
          <w:rFonts w:ascii="Times New Roman" w:hAnsi="Times New Roman" w:cs="Times New Roman"/>
          <w:b/>
          <w:i/>
          <w:sz w:val="24"/>
          <w:szCs w:val="24"/>
        </w:rPr>
        <w:t>has already been accomplished by DTRA and the military service laboratories (AFRL, ARL, NSWC)</w:t>
      </w:r>
      <w:r>
        <w:rPr>
          <w:rFonts w:ascii="Times New Roman" w:hAnsi="Times New Roman" w:cs="Times New Roman"/>
          <w:b/>
          <w:i/>
          <w:sz w:val="24"/>
          <w:szCs w:val="24"/>
        </w:rPr>
        <w:t xml:space="preserve"> </w:t>
      </w:r>
      <w:r w:rsidR="009B3E64">
        <w:rPr>
          <w:rFonts w:ascii="Times New Roman" w:hAnsi="Times New Roman" w:cs="Times New Roman"/>
          <w:b/>
          <w:i/>
          <w:sz w:val="24"/>
          <w:szCs w:val="24"/>
        </w:rPr>
        <w:t>over the last 50 years.</w:t>
      </w:r>
      <w:r w:rsidR="00580E3B">
        <w:rPr>
          <w:rFonts w:ascii="Times New Roman" w:hAnsi="Times New Roman" w:cs="Times New Roman"/>
          <w:b/>
          <w:i/>
          <w:sz w:val="24"/>
          <w:szCs w:val="24"/>
        </w:rPr>
        <w:t xml:space="preserve"> </w:t>
      </w:r>
      <w:r w:rsidR="00A139C0">
        <w:rPr>
          <w:rFonts w:ascii="Times New Roman" w:hAnsi="Times New Roman" w:cs="Times New Roman"/>
          <w:b/>
          <w:i/>
          <w:sz w:val="24"/>
          <w:szCs w:val="24"/>
        </w:rPr>
        <w:t xml:space="preserve">This </w:t>
      </w:r>
      <w:r w:rsidR="00580E3B">
        <w:rPr>
          <w:rFonts w:ascii="Times New Roman" w:hAnsi="Times New Roman" w:cs="Times New Roman"/>
          <w:b/>
          <w:i/>
          <w:sz w:val="24"/>
          <w:szCs w:val="24"/>
        </w:rPr>
        <w:t xml:space="preserve">DOE </w:t>
      </w:r>
      <w:r w:rsidR="00A139C0">
        <w:rPr>
          <w:rFonts w:ascii="Times New Roman" w:hAnsi="Times New Roman" w:cs="Times New Roman"/>
          <w:b/>
          <w:i/>
          <w:sz w:val="24"/>
          <w:szCs w:val="24"/>
        </w:rPr>
        <w:t xml:space="preserve">redundancy </w:t>
      </w:r>
      <w:r w:rsidR="00CA22AF">
        <w:rPr>
          <w:rFonts w:ascii="Times New Roman" w:hAnsi="Times New Roman" w:cs="Times New Roman"/>
          <w:b/>
          <w:i/>
          <w:sz w:val="24"/>
          <w:szCs w:val="24"/>
        </w:rPr>
        <w:t xml:space="preserve">is actually unhelpful and </w:t>
      </w:r>
      <w:r w:rsidR="00A139C0">
        <w:rPr>
          <w:rFonts w:ascii="Times New Roman" w:hAnsi="Times New Roman" w:cs="Times New Roman"/>
          <w:b/>
          <w:i/>
          <w:sz w:val="24"/>
          <w:szCs w:val="24"/>
        </w:rPr>
        <w:t xml:space="preserve">could be eliminated my making that </w:t>
      </w:r>
      <w:proofErr w:type="gramStart"/>
      <w:r w:rsidR="009F60EA">
        <w:rPr>
          <w:rFonts w:ascii="Times New Roman" w:hAnsi="Times New Roman" w:cs="Times New Roman"/>
          <w:b/>
          <w:i/>
          <w:sz w:val="24"/>
          <w:szCs w:val="24"/>
        </w:rPr>
        <w:t>DoD</w:t>
      </w:r>
      <w:proofErr w:type="gramEnd"/>
      <w:r w:rsidR="009F60EA">
        <w:rPr>
          <w:rFonts w:ascii="Times New Roman" w:hAnsi="Times New Roman" w:cs="Times New Roman"/>
          <w:b/>
          <w:i/>
          <w:sz w:val="24"/>
          <w:szCs w:val="24"/>
        </w:rPr>
        <w:t xml:space="preserve"> </w:t>
      </w:r>
      <w:r w:rsidR="00A139C0">
        <w:rPr>
          <w:rFonts w:ascii="Times New Roman" w:hAnsi="Times New Roman" w:cs="Times New Roman"/>
          <w:b/>
          <w:i/>
          <w:sz w:val="24"/>
          <w:szCs w:val="24"/>
        </w:rPr>
        <w:t xml:space="preserve">information available to the energy companies that need it to do their job. </w:t>
      </w:r>
      <w:r w:rsidR="00AF062B">
        <w:rPr>
          <w:rFonts w:ascii="Times New Roman" w:hAnsi="Times New Roman" w:cs="Times New Roman"/>
          <w:b/>
          <w:i/>
          <w:sz w:val="24"/>
          <w:szCs w:val="24"/>
        </w:rPr>
        <w:t>As noted above, the EMP Commission can make an enormously important contribution by providing specific recommendation in its June 2017 report, if not sooner.</w:t>
      </w:r>
    </w:p>
    <w:p w:rsidR="005D693A" w:rsidRDefault="005D693A" w:rsidP="00D54A61">
      <w:pPr>
        <w:pStyle w:val="NoSpacing"/>
        <w:rPr>
          <w:rFonts w:ascii="Times New Roman" w:hAnsi="Times New Roman" w:cs="Times New Roman"/>
          <w:sz w:val="24"/>
          <w:szCs w:val="24"/>
        </w:rPr>
      </w:pPr>
    </w:p>
    <w:p w:rsidR="00834525" w:rsidRDefault="00834525" w:rsidP="00834525">
      <w:pPr>
        <w:jc w:val="center"/>
        <w:rPr>
          <w:rStyle w:val="PageNumber"/>
          <w:b/>
        </w:rPr>
      </w:pPr>
      <w:r>
        <w:rPr>
          <w:rStyle w:val="PageNumber"/>
          <w:b/>
        </w:rPr>
        <w:t xml:space="preserve">Question </w:t>
      </w:r>
      <w:r w:rsidRPr="003E0273">
        <w:rPr>
          <w:rStyle w:val="PageNumber"/>
          <w:b/>
        </w:rPr>
        <w:t xml:space="preserve">from Senator </w:t>
      </w:r>
      <w:r>
        <w:rPr>
          <w:rStyle w:val="PageNumber"/>
          <w:b/>
        </w:rPr>
        <w:t xml:space="preserve">Debbie </w:t>
      </w:r>
      <w:r w:rsidRPr="003E0273">
        <w:rPr>
          <w:rStyle w:val="PageNumber"/>
          <w:b/>
        </w:rPr>
        <w:t>Stabenow</w:t>
      </w:r>
    </w:p>
    <w:p w:rsidR="00834525" w:rsidRPr="003E0273" w:rsidRDefault="00834525" w:rsidP="00834525">
      <w:pPr>
        <w:jc w:val="center"/>
        <w:rPr>
          <w:b/>
          <w:u w:val="single"/>
        </w:rPr>
      </w:pPr>
    </w:p>
    <w:p w:rsidR="00834525" w:rsidRDefault="00834525" w:rsidP="00834525">
      <w:r>
        <w:rPr>
          <w:b/>
          <w:u w:val="single"/>
        </w:rPr>
        <w:t>Question</w:t>
      </w:r>
      <w:r>
        <w:rPr>
          <w:b/>
        </w:rPr>
        <w:t xml:space="preserve">:  </w:t>
      </w:r>
      <w:r>
        <w:t>During today’s testimony, we heard that EMPs are a threat to our national security. However, the range of impacts appear vast, from naturally occurring events causing grid disruptions, up to - and including - the aftermath of a high altitude nuclear detonation.</w:t>
      </w:r>
    </w:p>
    <w:p w:rsidR="00834525" w:rsidRDefault="00834525" w:rsidP="00834525"/>
    <w:p w:rsidR="00834525" w:rsidRDefault="00834525" w:rsidP="009F60EA">
      <w:r>
        <w:t xml:space="preserve">This Committee has held several hearings in this and previous congresses on the threats facing our electric grid and critical energy infrastructure. From your perspective, how does the threat posed from EMPs compare to other vulnerabilities such as cyber-attacks?  </w:t>
      </w:r>
    </w:p>
    <w:p w:rsidR="00AF062B" w:rsidRDefault="00AF062B" w:rsidP="00834525"/>
    <w:p w:rsidR="00300524" w:rsidRDefault="00300524" w:rsidP="00300524">
      <w:pPr>
        <w:pStyle w:val="ListParagraph"/>
        <w:numPr>
          <w:ilvl w:val="0"/>
          <w:numId w:val="19"/>
        </w:numPr>
        <w:ind w:left="720"/>
        <w:rPr>
          <w:b/>
          <w:i/>
        </w:rPr>
      </w:pPr>
      <w:r w:rsidRPr="00300524">
        <w:rPr>
          <w:b/>
          <w:i/>
        </w:rPr>
        <w:t xml:space="preserve">EMP is the </w:t>
      </w:r>
      <w:r>
        <w:rPr>
          <w:b/>
          <w:i/>
        </w:rPr>
        <w:t>“</w:t>
      </w:r>
      <w:r w:rsidRPr="00300524">
        <w:rPr>
          <w:b/>
          <w:i/>
        </w:rPr>
        <w:t>800 pound gorilla</w:t>
      </w:r>
      <w:r>
        <w:rPr>
          <w:b/>
          <w:i/>
        </w:rPr>
        <w:t>”</w:t>
      </w:r>
      <w:r w:rsidRPr="00300524">
        <w:rPr>
          <w:b/>
          <w:i/>
        </w:rPr>
        <w:t xml:space="preserve"> on the list of threats (</w:t>
      </w:r>
      <w:r w:rsidR="00EB2EBD">
        <w:rPr>
          <w:b/>
          <w:i/>
        </w:rPr>
        <w:t xml:space="preserve">a </w:t>
      </w:r>
      <w:r w:rsidRPr="00300524">
        <w:rPr>
          <w:b/>
          <w:i/>
        </w:rPr>
        <w:t>view expressed by AT&amp;T officials</w:t>
      </w:r>
      <w:r w:rsidR="00EB2EBD">
        <w:rPr>
          <w:b/>
          <w:i/>
        </w:rPr>
        <w:t xml:space="preserve">, with </w:t>
      </w:r>
      <w:proofErr w:type="gramStart"/>
      <w:r w:rsidR="00EB2EBD">
        <w:rPr>
          <w:b/>
          <w:i/>
        </w:rPr>
        <w:t>which</w:t>
      </w:r>
      <w:proofErr w:type="gramEnd"/>
      <w:r w:rsidR="00EB2EBD">
        <w:rPr>
          <w:b/>
          <w:i/>
        </w:rPr>
        <w:t xml:space="preserve"> I agree</w:t>
      </w:r>
      <w:r w:rsidRPr="00300524">
        <w:rPr>
          <w:b/>
          <w:i/>
        </w:rPr>
        <w:t>). It affects the long line s</w:t>
      </w:r>
      <w:r w:rsidR="004E1219">
        <w:rPr>
          <w:b/>
          <w:i/>
        </w:rPr>
        <w:t>ystems similarly to solar storm GMD events</w:t>
      </w:r>
      <w:r w:rsidR="00EB2EBD">
        <w:rPr>
          <w:b/>
          <w:i/>
        </w:rPr>
        <w:t xml:space="preserve"> (but of higher amplitude)</w:t>
      </w:r>
      <w:r w:rsidR="009F60EA">
        <w:rPr>
          <w:b/>
          <w:i/>
        </w:rPr>
        <w:t>,</w:t>
      </w:r>
      <w:r w:rsidRPr="00300524">
        <w:rPr>
          <w:b/>
          <w:i/>
        </w:rPr>
        <w:t xml:space="preserve"> </w:t>
      </w:r>
      <w:r w:rsidR="00EB2EBD">
        <w:rPr>
          <w:b/>
          <w:i/>
        </w:rPr>
        <w:t>and in addition</w:t>
      </w:r>
      <w:r w:rsidRPr="00300524">
        <w:rPr>
          <w:b/>
          <w:i/>
        </w:rPr>
        <w:t xml:space="preserve"> EMP </w:t>
      </w:r>
      <w:r w:rsidR="004E1219">
        <w:rPr>
          <w:b/>
          <w:i/>
        </w:rPr>
        <w:t>has</w:t>
      </w:r>
      <w:r w:rsidRPr="00300524">
        <w:rPr>
          <w:b/>
          <w:i/>
        </w:rPr>
        <w:t xml:space="preserve"> a high frequency punch </w:t>
      </w:r>
      <w:r>
        <w:rPr>
          <w:b/>
          <w:i/>
        </w:rPr>
        <w:t xml:space="preserve">(the E1 Component) </w:t>
      </w:r>
      <w:r w:rsidRPr="00300524">
        <w:rPr>
          <w:b/>
          <w:i/>
        </w:rPr>
        <w:t>that will take out office equipment, data centers, and ma</w:t>
      </w:r>
      <w:r>
        <w:rPr>
          <w:b/>
          <w:i/>
        </w:rPr>
        <w:t xml:space="preserve">chine control electronics. </w:t>
      </w:r>
      <w:r w:rsidR="0048573B">
        <w:rPr>
          <w:b/>
          <w:i/>
        </w:rPr>
        <w:t>T</w:t>
      </w:r>
      <w:r w:rsidRPr="00300524">
        <w:rPr>
          <w:b/>
          <w:i/>
        </w:rPr>
        <w:t>oday</w:t>
      </w:r>
      <w:r w:rsidR="0048573B">
        <w:rPr>
          <w:b/>
          <w:i/>
        </w:rPr>
        <w:t xml:space="preserve">, </w:t>
      </w:r>
      <w:r w:rsidRPr="00300524">
        <w:rPr>
          <w:b/>
          <w:i/>
        </w:rPr>
        <w:t xml:space="preserve">virtually none of our </w:t>
      </w:r>
      <w:r w:rsidR="0048573B">
        <w:rPr>
          <w:b/>
          <w:i/>
        </w:rPr>
        <w:t xml:space="preserve">critical civil </w:t>
      </w:r>
      <w:r w:rsidRPr="00300524">
        <w:rPr>
          <w:b/>
          <w:i/>
        </w:rPr>
        <w:t>infrastructure is protected.</w:t>
      </w:r>
      <w:r w:rsidR="004E1219">
        <w:rPr>
          <w:b/>
          <w:i/>
        </w:rPr>
        <w:t xml:space="preserve"> </w:t>
      </w:r>
      <w:r w:rsidR="00EB2EBD">
        <w:rPr>
          <w:b/>
          <w:i/>
        </w:rPr>
        <w:t>As noted above</w:t>
      </w:r>
      <w:r w:rsidR="004E1219">
        <w:rPr>
          <w:b/>
          <w:i/>
        </w:rPr>
        <w:t xml:space="preserve">, the low-frequency E3 component is substantially larger than the GMD </w:t>
      </w:r>
      <w:proofErr w:type="gramStart"/>
      <w:r w:rsidR="004E1219">
        <w:rPr>
          <w:b/>
          <w:i/>
        </w:rPr>
        <w:t>threat</w:t>
      </w:r>
      <w:r w:rsidR="009F60EA">
        <w:rPr>
          <w:b/>
          <w:i/>
        </w:rPr>
        <w:t>,</w:t>
      </w:r>
      <w:r w:rsidR="004E1219">
        <w:rPr>
          <w:b/>
          <w:i/>
        </w:rPr>
        <w:t xml:space="preserve"> which is today being underestimated by NERC—so GMD protection </w:t>
      </w:r>
      <w:r w:rsidR="0048573B">
        <w:rPr>
          <w:b/>
          <w:i/>
        </w:rPr>
        <w:t>may</w:t>
      </w:r>
      <w:r w:rsidR="004E1219">
        <w:rPr>
          <w:b/>
          <w:i/>
        </w:rPr>
        <w:t xml:space="preserve"> not</w:t>
      </w:r>
      <w:r w:rsidR="00AF7FE4">
        <w:rPr>
          <w:b/>
          <w:i/>
        </w:rPr>
        <w:t>, probably will not,</w:t>
      </w:r>
      <w:r w:rsidR="004E1219">
        <w:rPr>
          <w:b/>
          <w:i/>
        </w:rPr>
        <w:t xml:space="preserve"> suffice</w:t>
      </w:r>
      <w:proofErr w:type="gramEnd"/>
      <w:r w:rsidR="004E1219">
        <w:rPr>
          <w:b/>
          <w:i/>
        </w:rPr>
        <w:t xml:space="preserve"> </w:t>
      </w:r>
      <w:r w:rsidR="00E4666A">
        <w:rPr>
          <w:b/>
          <w:i/>
        </w:rPr>
        <w:t xml:space="preserve">even </w:t>
      </w:r>
      <w:r w:rsidR="004E1219">
        <w:rPr>
          <w:b/>
          <w:i/>
        </w:rPr>
        <w:t xml:space="preserve">for E3 protection. </w:t>
      </w:r>
      <w:r w:rsidRPr="00300524">
        <w:rPr>
          <w:b/>
          <w:i/>
        </w:rPr>
        <w:t xml:space="preserve"> </w:t>
      </w:r>
    </w:p>
    <w:p w:rsidR="00FF4329" w:rsidRDefault="0048573B" w:rsidP="00FF4329">
      <w:pPr>
        <w:pStyle w:val="ListParagraph"/>
        <w:numPr>
          <w:ilvl w:val="0"/>
          <w:numId w:val="19"/>
        </w:numPr>
        <w:ind w:left="720"/>
        <w:rPr>
          <w:b/>
          <w:i/>
        </w:rPr>
      </w:pPr>
      <w:r w:rsidRPr="004E1219">
        <w:rPr>
          <w:b/>
          <w:i/>
        </w:rPr>
        <w:t xml:space="preserve">From a technical standpoint, EMP </w:t>
      </w:r>
      <w:r w:rsidR="009F60EA">
        <w:rPr>
          <w:b/>
          <w:i/>
        </w:rPr>
        <w:t xml:space="preserve">can </w:t>
      </w:r>
      <w:r w:rsidRPr="004E1219">
        <w:rPr>
          <w:b/>
          <w:i/>
        </w:rPr>
        <w:t>induce over</w:t>
      </w:r>
      <w:r>
        <w:rPr>
          <w:b/>
          <w:i/>
        </w:rPr>
        <w:t>-</w:t>
      </w:r>
      <w:r w:rsidRPr="004E1219">
        <w:rPr>
          <w:b/>
          <w:i/>
        </w:rPr>
        <w:t xml:space="preserve">voltages on everything from computers to heavy machinery controllers to data networks comprising the internet, to telephone networks, electric power plants and substations. And while not all electronic systems will upset or burnout, a large enough fraction will fail such that, without protection, cascading effects </w:t>
      </w:r>
      <w:r w:rsidR="009F60EA">
        <w:rPr>
          <w:b/>
          <w:i/>
        </w:rPr>
        <w:t>can</w:t>
      </w:r>
      <w:r w:rsidR="009F60EA" w:rsidRPr="004E1219">
        <w:rPr>
          <w:b/>
          <w:i/>
        </w:rPr>
        <w:t xml:space="preserve"> </w:t>
      </w:r>
      <w:r w:rsidRPr="004E1219">
        <w:rPr>
          <w:b/>
          <w:i/>
        </w:rPr>
        <w:t>bring the U.S. economy</w:t>
      </w:r>
      <w:r w:rsidR="00AF7FE4">
        <w:rPr>
          <w:b/>
          <w:i/>
        </w:rPr>
        <w:t>,</w:t>
      </w:r>
      <w:r w:rsidRPr="004E1219">
        <w:rPr>
          <w:b/>
          <w:i/>
        </w:rPr>
        <w:t xml:space="preserve"> or any economy</w:t>
      </w:r>
      <w:r w:rsidR="00AF7FE4">
        <w:rPr>
          <w:b/>
          <w:i/>
        </w:rPr>
        <w:t>,</w:t>
      </w:r>
      <w:r w:rsidRPr="004E1219">
        <w:rPr>
          <w:b/>
          <w:i/>
        </w:rPr>
        <w:t xml:space="preserve"> to a </w:t>
      </w:r>
      <w:r w:rsidRPr="004E1219">
        <w:rPr>
          <w:b/>
          <w:i/>
        </w:rPr>
        <w:lastRenderedPageBreak/>
        <w:t>grinding halt. Among critical infrastructure systems, the power grid is probably the most certain to fail. Without electric power, most other infrastructures will be debilitated. Without protection, the power grid will be out of service for significant portions of time</w:t>
      </w:r>
      <w:r w:rsidR="00AF7FE4">
        <w:rPr>
          <w:b/>
          <w:i/>
        </w:rPr>
        <w:t>—</w:t>
      </w:r>
      <w:r>
        <w:rPr>
          <w:b/>
          <w:i/>
        </w:rPr>
        <w:t xml:space="preserve">as </w:t>
      </w:r>
      <w:r w:rsidRPr="004E1219">
        <w:rPr>
          <w:b/>
          <w:i/>
        </w:rPr>
        <w:t xml:space="preserve">explained in the 2008 EMP </w:t>
      </w:r>
      <w:r w:rsidR="00200C4D">
        <w:rPr>
          <w:b/>
          <w:i/>
        </w:rPr>
        <w:t>C</w:t>
      </w:r>
      <w:r w:rsidRPr="004E1219">
        <w:rPr>
          <w:b/>
          <w:i/>
        </w:rPr>
        <w:t>ommission report.</w:t>
      </w:r>
    </w:p>
    <w:p w:rsidR="00FF4329" w:rsidRPr="00FF4329" w:rsidRDefault="00FF4329" w:rsidP="00FF4329">
      <w:pPr>
        <w:pStyle w:val="ListParagraph"/>
        <w:numPr>
          <w:ilvl w:val="0"/>
          <w:numId w:val="19"/>
        </w:numPr>
        <w:ind w:left="720"/>
        <w:rPr>
          <w:b/>
          <w:i/>
        </w:rPr>
      </w:pPr>
      <w:r w:rsidRPr="0048573B">
        <w:rPr>
          <w:b/>
          <w:i/>
        </w:rPr>
        <w:t xml:space="preserve">DHS has identified 16 infrastructures, and of these the electrical power system and communication systems are arguably the most important to the national enterprise, but, ironically, they are also the most vulnerable. The reason is that they depend upon long lines, and since EMP </w:t>
      </w:r>
      <w:r w:rsidRPr="004E1219">
        <w:rPr>
          <w:b/>
          <w:i/>
        </w:rPr>
        <w:t xml:space="preserve">levels are measured in Volts per meter, so the longer the lines in meters the higher the voltage induced on the lines. </w:t>
      </w:r>
      <w:r w:rsidR="009F60EA">
        <w:rPr>
          <w:b/>
          <w:i/>
        </w:rPr>
        <w:t>I</w:t>
      </w:r>
      <w:r w:rsidRPr="004E1219">
        <w:rPr>
          <w:b/>
          <w:i/>
        </w:rPr>
        <w:t>ntuitively</w:t>
      </w:r>
      <w:r w:rsidR="009F60EA">
        <w:rPr>
          <w:b/>
          <w:i/>
        </w:rPr>
        <w:t>,</w:t>
      </w:r>
      <w:r w:rsidRPr="004E1219">
        <w:rPr>
          <w:b/>
          <w:i/>
        </w:rPr>
        <w:t xml:space="preserve"> any system that has long lines</w:t>
      </w:r>
      <w:r w:rsidR="009F60EA">
        <w:rPr>
          <w:b/>
          <w:i/>
        </w:rPr>
        <w:t xml:space="preserve"> (e.g.,</w:t>
      </w:r>
      <w:r w:rsidRPr="004E1219">
        <w:rPr>
          <w:b/>
          <w:i/>
        </w:rPr>
        <w:t xml:space="preserve"> electric power or communications</w:t>
      </w:r>
      <w:r w:rsidR="009F60EA">
        <w:rPr>
          <w:b/>
          <w:i/>
        </w:rPr>
        <w:t>)</w:t>
      </w:r>
      <w:r w:rsidRPr="004E1219">
        <w:rPr>
          <w:b/>
          <w:i/>
        </w:rPr>
        <w:t xml:space="preserve"> will be the most vulnerable. </w:t>
      </w:r>
    </w:p>
    <w:p w:rsidR="00300524" w:rsidRDefault="0048573B" w:rsidP="004E1219">
      <w:pPr>
        <w:pStyle w:val="ListParagraph"/>
        <w:numPr>
          <w:ilvl w:val="0"/>
          <w:numId w:val="19"/>
        </w:numPr>
        <w:ind w:left="720"/>
        <w:rPr>
          <w:b/>
          <w:i/>
        </w:rPr>
      </w:pPr>
      <w:r>
        <w:rPr>
          <w:b/>
          <w:i/>
        </w:rPr>
        <w:t>W</w:t>
      </w:r>
      <w:r w:rsidR="00300524" w:rsidRPr="00300524">
        <w:rPr>
          <w:b/>
          <w:i/>
        </w:rPr>
        <w:t>e know how to protect systems</w:t>
      </w:r>
      <w:r w:rsidR="004E1219">
        <w:rPr>
          <w:b/>
          <w:i/>
        </w:rPr>
        <w:t xml:space="preserve"> against EMP</w:t>
      </w:r>
      <w:r w:rsidR="00300524" w:rsidRPr="00300524">
        <w:rPr>
          <w:b/>
          <w:i/>
        </w:rPr>
        <w:t xml:space="preserve">. The </w:t>
      </w:r>
      <w:proofErr w:type="gramStart"/>
      <w:r w:rsidR="00300524" w:rsidRPr="00300524">
        <w:rPr>
          <w:b/>
          <w:i/>
        </w:rPr>
        <w:t>DoD</w:t>
      </w:r>
      <w:proofErr w:type="gramEnd"/>
      <w:r w:rsidR="00300524" w:rsidRPr="00300524">
        <w:rPr>
          <w:b/>
          <w:i/>
        </w:rPr>
        <w:t xml:space="preserve"> has been doing it since the 1960s, and has developed EMP environ</w:t>
      </w:r>
      <w:r w:rsidR="00300524">
        <w:rPr>
          <w:b/>
          <w:i/>
        </w:rPr>
        <w:t>ment and protection engineering standards. S</w:t>
      </w:r>
      <w:r w:rsidR="00300524" w:rsidRPr="00300524">
        <w:rPr>
          <w:b/>
          <w:i/>
        </w:rPr>
        <w:t>imply put a shield around critical equipment; pr</w:t>
      </w:r>
      <w:r w:rsidR="00300524">
        <w:rPr>
          <w:b/>
          <w:i/>
        </w:rPr>
        <w:t>otect all the wire penetrations;</w:t>
      </w:r>
      <w:r w:rsidR="00300524" w:rsidRPr="00300524">
        <w:rPr>
          <w:b/>
          <w:i/>
        </w:rPr>
        <w:t xml:space="preserve"> include backup power systems and use fiber optics as much as possible. We know how to protect </w:t>
      </w:r>
      <w:r w:rsidR="009F60EA">
        <w:rPr>
          <w:b/>
          <w:i/>
        </w:rPr>
        <w:t xml:space="preserve">against </w:t>
      </w:r>
      <w:r w:rsidR="009F60EA" w:rsidRPr="00300524">
        <w:rPr>
          <w:b/>
          <w:i/>
        </w:rPr>
        <w:t xml:space="preserve">solar storms </w:t>
      </w:r>
      <w:r w:rsidR="009F60EA">
        <w:rPr>
          <w:b/>
          <w:i/>
        </w:rPr>
        <w:t xml:space="preserve">(GMD) </w:t>
      </w:r>
      <w:r w:rsidR="00300524" w:rsidRPr="00300524">
        <w:rPr>
          <w:b/>
          <w:i/>
        </w:rPr>
        <w:t xml:space="preserve">because Sweden and Canada have </w:t>
      </w:r>
      <w:r w:rsidR="009F60EA" w:rsidRPr="00300524">
        <w:rPr>
          <w:b/>
          <w:i/>
        </w:rPr>
        <w:t xml:space="preserve">protected their grids </w:t>
      </w:r>
      <w:r w:rsidR="006B4622">
        <w:rPr>
          <w:b/>
          <w:i/>
        </w:rPr>
        <w:t>against</w:t>
      </w:r>
      <w:r w:rsidR="00300524" w:rsidRPr="00300524">
        <w:rPr>
          <w:b/>
          <w:i/>
        </w:rPr>
        <w:t xml:space="preserve"> solar storms for years.  S</w:t>
      </w:r>
      <w:r w:rsidR="006B4622">
        <w:rPr>
          <w:b/>
          <w:i/>
        </w:rPr>
        <w:t xml:space="preserve">ince </w:t>
      </w:r>
      <w:r w:rsidR="00300524" w:rsidRPr="00300524">
        <w:rPr>
          <w:b/>
          <w:i/>
        </w:rPr>
        <w:t xml:space="preserve">we know how to protect against </w:t>
      </w:r>
      <w:r w:rsidR="006B4622">
        <w:rPr>
          <w:b/>
          <w:i/>
        </w:rPr>
        <w:t>GMD</w:t>
      </w:r>
      <w:r w:rsidR="00300524" w:rsidRPr="00300524">
        <w:rPr>
          <w:b/>
          <w:i/>
        </w:rPr>
        <w:t xml:space="preserve"> with capacitive blockers and reactive power compensators</w:t>
      </w:r>
      <w:r w:rsidR="006B4622">
        <w:rPr>
          <w:b/>
          <w:i/>
        </w:rPr>
        <w:t xml:space="preserve">, we know how to protect against the EMP E3, though we </w:t>
      </w:r>
      <w:r w:rsidR="004E1219">
        <w:rPr>
          <w:b/>
          <w:i/>
        </w:rPr>
        <w:t xml:space="preserve">must take care not to underestimate </w:t>
      </w:r>
      <w:r w:rsidR="006B4622">
        <w:rPr>
          <w:b/>
          <w:i/>
        </w:rPr>
        <w:t xml:space="preserve">its </w:t>
      </w:r>
      <w:r w:rsidR="004E1219">
        <w:rPr>
          <w:b/>
          <w:i/>
        </w:rPr>
        <w:t>magnitude.</w:t>
      </w:r>
      <w:r w:rsidR="00EB2EBD">
        <w:rPr>
          <w:b/>
          <w:i/>
        </w:rPr>
        <w:t xml:space="preserve"> And we must test regularly to assure even the best standards of operations are maintained after sound hardening capabilities are deployed. </w:t>
      </w:r>
    </w:p>
    <w:p w:rsidR="004E1219" w:rsidRDefault="00300524" w:rsidP="004E1219">
      <w:pPr>
        <w:pStyle w:val="ListParagraph"/>
        <w:numPr>
          <w:ilvl w:val="0"/>
          <w:numId w:val="19"/>
        </w:numPr>
        <w:ind w:left="720"/>
        <w:rPr>
          <w:b/>
          <w:i/>
        </w:rPr>
      </w:pPr>
      <w:r>
        <w:rPr>
          <w:b/>
          <w:i/>
        </w:rPr>
        <w:t xml:space="preserve">This is not to argue against protecting the grid against cyber and physical attack.  Indeed, if there is an EMP attack our adversaries, who are well informed and competent, undoubtedly </w:t>
      </w:r>
      <w:r w:rsidR="00EB2EBD">
        <w:rPr>
          <w:b/>
          <w:i/>
        </w:rPr>
        <w:t xml:space="preserve">will </w:t>
      </w:r>
      <w:r>
        <w:rPr>
          <w:b/>
          <w:i/>
        </w:rPr>
        <w:t>include cyber and physical attack precursors to confuse us and di</w:t>
      </w:r>
      <w:r w:rsidR="00EB2EBD">
        <w:rPr>
          <w:b/>
          <w:i/>
        </w:rPr>
        <w:t>srupt our response not only to t</w:t>
      </w:r>
      <w:r>
        <w:rPr>
          <w:b/>
          <w:i/>
        </w:rPr>
        <w:t xml:space="preserve">hose attacks but to the </w:t>
      </w:r>
      <w:r w:rsidR="00EB2EBD">
        <w:rPr>
          <w:b/>
          <w:i/>
        </w:rPr>
        <w:t xml:space="preserve">pending </w:t>
      </w:r>
      <w:r>
        <w:rPr>
          <w:b/>
          <w:i/>
        </w:rPr>
        <w:t xml:space="preserve">EMP attack </w:t>
      </w:r>
      <w:proofErr w:type="gramStart"/>
      <w:r>
        <w:rPr>
          <w:b/>
          <w:i/>
        </w:rPr>
        <w:t>itself</w:t>
      </w:r>
      <w:proofErr w:type="gramEnd"/>
      <w:r w:rsidRPr="00300524">
        <w:rPr>
          <w:b/>
          <w:i/>
        </w:rPr>
        <w:t>.</w:t>
      </w:r>
      <w:r w:rsidR="00200C4D">
        <w:rPr>
          <w:b/>
          <w:i/>
        </w:rPr>
        <w:t xml:space="preserve"> The best approach is a multi-</w:t>
      </w:r>
      <w:proofErr w:type="spellStart"/>
      <w:r w:rsidR="00200C4D">
        <w:rPr>
          <w:b/>
          <w:i/>
        </w:rPr>
        <w:t>hazzard</w:t>
      </w:r>
      <w:proofErr w:type="spellEnd"/>
      <w:r w:rsidR="00200C4D">
        <w:rPr>
          <w:b/>
          <w:i/>
        </w:rPr>
        <w:t xml:space="preserve"> approach since the same high impact system failure locations are vulnerable to EMP, cyber and physical attacks. </w:t>
      </w:r>
      <w:r w:rsidR="00EB2EBD">
        <w:rPr>
          <w:b/>
          <w:i/>
        </w:rPr>
        <w:t xml:space="preserve"> </w:t>
      </w:r>
    </w:p>
    <w:p w:rsidR="00291519" w:rsidRDefault="00291519" w:rsidP="00834525"/>
    <w:p w:rsidR="00570618" w:rsidRDefault="00570618" w:rsidP="00291519">
      <w:pPr>
        <w:jc w:val="center"/>
        <w:rPr>
          <w:rStyle w:val="PageNumber"/>
          <w:b/>
        </w:rPr>
      </w:pPr>
    </w:p>
    <w:p w:rsidR="00291519" w:rsidRDefault="00291519" w:rsidP="00291519">
      <w:pPr>
        <w:jc w:val="center"/>
        <w:rPr>
          <w:rStyle w:val="PageNumber"/>
          <w:b/>
        </w:rPr>
      </w:pPr>
      <w:r w:rsidRPr="00E52F7C">
        <w:rPr>
          <w:rStyle w:val="PageNumber"/>
          <w:b/>
        </w:rPr>
        <w:t xml:space="preserve">Question from Senator Steve </w:t>
      </w:r>
      <w:proofErr w:type="spellStart"/>
      <w:r w:rsidRPr="00E52F7C">
        <w:rPr>
          <w:rStyle w:val="PageNumber"/>
          <w:b/>
        </w:rPr>
        <w:t>Daines</w:t>
      </w:r>
      <w:proofErr w:type="spellEnd"/>
    </w:p>
    <w:p w:rsidR="00291519" w:rsidRDefault="00291519" w:rsidP="00291519">
      <w:pPr>
        <w:jc w:val="center"/>
        <w:rPr>
          <w:rStyle w:val="PageNumber"/>
          <w:b/>
        </w:rPr>
      </w:pPr>
    </w:p>
    <w:p w:rsidR="00291519" w:rsidRDefault="00291519" w:rsidP="00291519">
      <w:pPr>
        <w:rPr>
          <w:rStyle w:val="PageNumber"/>
        </w:rPr>
      </w:pPr>
      <w:r w:rsidRPr="009B272A">
        <w:rPr>
          <w:rStyle w:val="PageNumber"/>
          <w:b/>
          <w:u w:val="single"/>
        </w:rPr>
        <w:t>Question</w:t>
      </w:r>
      <w:r w:rsidRPr="009B272A">
        <w:rPr>
          <w:rStyle w:val="PageNumber"/>
          <w:b/>
        </w:rPr>
        <w:t>:</w:t>
      </w:r>
      <w:r>
        <w:rPr>
          <w:rStyle w:val="PageNumber"/>
        </w:rPr>
        <w:t xml:space="preserve">  You stated that although EMP attacks are known to be included in North Korea’s military doctrine and planning, bureaucracy and inaction have precluded </w:t>
      </w:r>
      <w:proofErr w:type="gramStart"/>
      <w:r>
        <w:rPr>
          <w:rStyle w:val="PageNumber"/>
        </w:rPr>
        <w:t>DoD</w:t>
      </w:r>
      <w:proofErr w:type="gramEnd"/>
      <w:r>
        <w:rPr>
          <w:rStyle w:val="PageNumber"/>
        </w:rPr>
        <w:t xml:space="preserve">, DoE, and DHS from developing an effective EMP defensive posture.  I serve on committees with jurisdiction over all three of those departments.  From your perspective, what red tape needs to be cut to get the right leaders in a room and address this issue? </w:t>
      </w:r>
    </w:p>
    <w:p w:rsidR="008A37DB" w:rsidRDefault="008A37DB" w:rsidP="00291519">
      <w:pPr>
        <w:rPr>
          <w:rStyle w:val="PageNumber"/>
        </w:rPr>
      </w:pPr>
    </w:p>
    <w:p w:rsidR="00AF7FE4" w:rsidRPr="00A31F06" w:rsidRDefault="00AF062B" w:rsidP="001E2BDD">
      <w:pPr>
        <w:pStyle w:val="ListParagraph"/>
        <w:numPr>
          <w:ilvl w:val="0"/>
          <w:numId w:val="19"/>
        </w:numPr>
        <w:ind w:left="720"/>
      </w:pPr>
      <w:r>
        <w:rPr>
          <w:b/>
          <w:i/>
        </w:rPr>
        <w:t xml:space="preserve">I believe that the Executive Branch must address </w:t>
      </w:r>
      <w:r w:rsidR="008D2776">
        <w:rPr>
          <w:b/>
          <w:i/>
        </w:rPr>
        <w:t xml:space="preserve">its </w:t>
      </w:r>
      <w:r>
        <w:rPr>
          <w:b/>
          <w:i/>
        </w:rPr>
        <w:t xml:space="preserve">dysfunctional activities that inhibit efforts toward this end.  </w:t>
      </w:r>
      <w:r w:rsidR="00AF7FE4">
        <w:rPr>
          <w:b/>
          <w:i/>
        </w:rPr>
        <w:t xml:space="preserve">The White House must lead. </w:t>
      </w:r>
      <w:r>
        <w:rPr>
          <w:b/>
          <w:i/>
        </w:rPr>
        <w:t xml:space="preserve">My recommendation is to place the re-instated EMP Commission permanently under a White House Secretariat with direct access to the President, with a mandate to resolve the interagency conflicts of interest and programmatic activities—especially among </w:t>
      </w:r>
      <w:proofErr w:type="gramStart"/>
      <w:r>
        <w:rPr>
          <w:b/>
          <w:i/>
        </w:rPr>
        <w:t>DoD</w:t>
      </w:r>
      <w:proofErr w:type="gramEnd"/>
      <w:r>
        <w:rPr>
          <w:b/>
          <w:i/>
        </w:rPr>
        <w:t xml:space="preserve">, DHS and DOE. </w:t>
      </w:r>
      <w:r w:rsidR="001E2BDD">
        <w:rPr>
          <w:b/>
          <w:i/>
        </w:rPr>
        <w:t xml:space="preserve">Initially, </w:t>
      </w:r>
      <w:r w:rsidR="001E2BDD">
        <w:rPr>
          <w:b/>
          <w:i/>
        </w:rPr>
        <w:lastRenderedPageBreak/>
        <w:t xml:space="preserve">I would urge that Congress seek an early </w:t>
      </w:r>
      <w:r w:rsidR="00AF7FE4" w:rsidRPr="001E2BDD">
        <w:rPr>
          <w:b/>
          <w:i/>
        </w:rPr>
        <w:t xml:space="preserve">assessment of the viability of the nation’s critical </w:t>
      </w:r>
      <w:r w:rsidR="00221F99">
        <w:rPr>
          <w:b/>
          <w:i/>
        </w:rPr>
        <w:t>national</w:t>
      </w:r>
      <w:r w:rsidR="00221F99" w:rsidRPr="001E2BDD">
        <w:rPr>
          <w:b/>
          <w:i/>
        </w:rPr>
        <w:t xml:space="preserve"> </w:t>
      </w:r>
      <w:r w:rsidR="00AF7FE4" w:rsidRPr="001E2BDD">
        <w:rPr>
          <w:b/>
          <w:i/>
        </w:rPr>
        <w:t>infrastructure and associated regulatory operations</w:t>
      </w:r>
      <w:r w:rsidR="001E2BDD">
        <w:rPr>
          <w:b/>
          <w:i/>
        </w:rPr>
        <w:t>, with specific r</w:t>
      </w:r>
      <w:r w:rsidR="00AF7FE4" w:rsidRPr="001E2BDD">
        <w:rPr>
          <w:b/>
          <w:i/>
        </w:rPr>
        <w:t>ecommendations to the President and Congress for appropriate improvements.</w:t>
      </w:r>
    </w:p>
    <w:p w:rsidR="00AC732E" w:rsidRPr="00250136" w:rsidRDefault="008D2776" w:rsidP="001E2BDD">
      <w:pPr>
        <w:pStyle w:val="ListParagraph"/>
        <w:numPr>
          <w:ilvl w:val="0"/>
          <w:numId w:val="19"/>
        </w:numPr>
        <w:ind w:left="720"/>
        <w:rPr>
          <w:b/>
          <w:u w:val="single"/>
        </w:rPr>
      </w:pPr>
      <w:r>
        <w:rPr>
          <w:b/>
          <w:i/>
        </w:rPr>
        <w:t xml:space="preserve">Congressional initiatives could provide important incentives to encourage significant improvement in the various programs that must be conducted by the Executive Branch. Among them, I would </w:t>
      </w:r>
      <w:r w:rsidR="001E2BDD">
        <w:rPr>
          <w:b/>
          <w:i/>
        </w:rPr>
        <w:t>e</w:t>
      </w:r>
      <w:r w:rsidR="00AC732E" w:rsidRPr="001E2BDD">
        <w:rPr>
          <w:b/>
          <w:i/>
        </w:rPr>
        <w:t>ncourag</w:t>
      </w:r>
      <w:r w:rsidR="001E2BDD">
        <w:rPr>
          <w:b/>
          <w:i/>
        </w:rPr>
        <w:t>e</w:t>
      </w:r>
      <w:r w:rsidR="00AC732E" w:rsidRPr="001E2BDD">
        <w:rPr>
          <w:b/>
          <w:i/>
        </w:rPr>
        <w:t xml:space="preserve"> </w:t>
      </w:r>
      <w:r w:rsidR="001E2BDD">
        <w:rPr>
          <w:b/>
          <w:i/>
        </w:rPr>
        <w:t xml:space="preserve">ways to incentivize </w:t>
      </w:r>
      <w:r w:rsidR="00AC732E" w:rsidRPr="001E2BDD">
        <w:rPr>
          <w:b/>
          <w:i/>
        </w:rPr>
        <w:t xml:space="preserve">local and state initiatives to work closely with the nation’s several thousand electric utility companies and </w:t>
      </w:r>
      <w:proofErr w:type="spellStart"/>
      <w:r w:rsidR="00AC732E" w:rsidRPr="001E2BDD">
        <w:rPr>
          <w:b/>
          <w:i/>
        </w:rPr>
        <w:t>CoOps</w:t>
      </w:r>
      <w:proofErr w:type="spellEnd"/>
      <w:r w:rsidR="00AC732E" w:rsidRPr="001E2BDD">
        <w:rPr>
          <w:b/>
          <w:i/>
        </w:rPr>
        <w:t xml:space="preserve"> to assure electricity flows from the major electric power companies to key local, city and county key infrastructure, </w:t>
      </w:r>
      <w:proofErr w:type="spellStart"/>
      <w:r w:rsidR="00AC732E" w:rsidRPr="001E2BDD">
        <w:rPr>
          <w:b/>
          <w:i/>
        </w:rPr>
        <w:t>e.g</w:t>
      </w:r>
      <w:proofErr w:type="spellEnd"/>
      <w:r w:rsidR="00AC732E" w:rsidRPr="001E2BDD">
        <w:rPr>
          <w:b/>
          <w:i/>
        </w:rPr>
        <w:t xml:space="preserve">, water-wastewater infrastructure that is key to hospitals, businesses, citizens, etc.  </w:t>
      </w:r>
    </w:p>
    <w:p w:rsidR="00250136" w:rsidRPr="001E2BDD" w:rsidRDefault="00250136" w:rsidP="001E2BDD">
      <w:pPr>
        <w:pStyle w:val="ListParagraph"/>
        <w:numPr>
          <w:ilvl w:val="0"/>
          <w:numId w:val="19"/>
        </w:numPr>
        <w:ind w:left="720"/>
        <w:rPr>
          <w:b/>
          <w:u w:val="single"/>
        </w:rPr>
      </w:pPr>
      <w:r>
        <w:rPr>
          <w:b/>
          <w:i/>
        </w:rPr>
        <w:t xml:space="preserve">Finally, local leadership and active involvement of all our citizens is </w:t>
      </w:r>
      <w:proofErr w:type="gramStart"/>
      <w:r>
        <w:rPr>
          <w:b/>
          <w:i/>
        </w:rPr>
        <w:t>key</w:t>
      </w:r>
      <w:proofErr w:type="gramEnd"/>
      <w:r>
        <w:rPr>
          <w:b/>
          <w:i/>
        </w:rPr>
        <w:t xml:space="preserve"> to success.  I can think of no more effective means</w:t>
      </w:r>
      <w:r w:rsidR="009351A6">
        <w:rPr>
          <w:b/>
          <w:i/>
        </w:rPr>
        <w:t xml:space="preserve"> to reach that goal</w:t>
      </w:r>
      <w:r>
        <w:rPr>
          <w:b/>
          <w:i/>
        </w:rPr>
        <w:t xml:space="preserve"> than to work through the National Guard as the vehicle by which our State Adjutant Generals can achieve an effective national arrangement. At the end of the day, success will require a more effective alliance between the Departments of Defense and Homeland Security. </w:t>
      </w:r>
      <w:r w:rsidR="009351A6">
        <w:rPr>
          <w:b/>
          <w:i/>
        </w:rPr>
        <w:t xml:space="preserve">And the National Guard should be challenged to help achieve that alliance. </w:t>
      </w:r>
      <w:r>
        <w:rPr>
          <w:b/>
          <w:i/>
        </w:rPr>
        <w:t xml:space="preserve">Congressional encouragement toward that end could be most helpful in resolving current “roles and missions” gaps. </w:t>
      </w:r>
      <w:r w:rsidR="00503DC7">
        <w:rPr>
          <w:b/>
          <w:i/>
        </w:rPr>
        <w:t>Hopefully, our Lake Wylie Pilot Study will provide a template that other states and the federal government can exploit</w:t>
      </w:r>
      <w:r w:rsidR="00FE191F">
        <w:rPr>
          <w:b/>
          <w:i/>
        </w:rPr>
        <w:t xml:space="preserve"> in working toward that end</w:t>
      </w:r>
      <w:r w:rsidR="00503DC7">
        <w:rPr>
          <w:b/>
          <w:i/>
        </w:rPr>
        <w:t>.</w:t>
      </w:r>
    </w:p>
    <w:p w:rsidR="00D54A61" w:rsidRPr="00D54A61" w:rsidRDefault="00D54A61" w:rsidP="00D54A61">
      <w:pPr>
        <w:rPr>
          <w:b/>
          <w:u w:val="single"/>
        </w:rPr>
      </w:pPr>
    </w:p>
    <w:sectPr w:rsidR="00D54A61" w:rsidRPr="00D54A61" w:rsidSect="001C530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336" w:rsidRDefault="00F55336">
      <w:r>
        <w:separator/>
      </w:r>
    </w:p>
  </w:endnote>
  <w:endnote w:type="continuationSeparator" w:id="0">
    <w:p w:rsidR="00F55336" w:rsidRDefault="00F55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0616563"/>
      <w:docPartObj>
        <w:docPartGallery w:val="Page Numbers (Bottom of Page)"/>
        <w:docPartUnique/>
      </w:docPartObj>
    </w:sdtPr>
    <w:sdtEndPr>
      <w:rPr>
        <w:noProof/>
      </w:rPr>
    </w:sdtEndPr>
    <w:sdtContent>
      <w:p w:rsidR="007B0198" w:rsidRDefault="007B0198">
        <w:pPr>
          <w:pStyle w:val="Footer"/>
          <w:jc w:val="right"/>
        </w:pPr>
        <w:r>
          <w:fldChar w:fldCharType="begin"/>
        </w:r>
        <w:r>
          <w:instrText xml:space="preserve"> PAGE   \* MERGEFORMAT </w:instrText>
        </w:r>
        <w:r>
          <w:fldChar w:fldCharType="separate"/>
        </w:r>
        <w:r w:rsidR="00A35EEB">
          <w:rPr>
            <w:noProof/>
          </w:rPr>
          <w:t>5</w:t>
        </w:r>
        <w:r>
          <w:rPr>
            <w:noProof/>
          </w:rPr>
          <w:fldChar w:fldCharType="end"/>
        </w:r>
      </w:p>
    </w:sdtContent>
  </w:sdt>
  <w:p w:rsidR="007B0198" w:rsidRDefault="007B01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336" w:rsidRDefault="00F55336">
      <w:r>
        <w:separator/>
      </w:r>
    </w:p>
  </w:footnote>
  <w:footnote w:type="continuationSeparator" w:id="0">
    <w:p w:rsidR="00F55336" w:rsidRDefault="00F553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93A" w:rsidRPr="00CD5658" w:rsidRDefault="005D693A" w:rsidP="005D693A">
    <w:pPr>
      <w:jc w:val="center"/>
      <w:rPr>
        <w:rStyle w:val="PageNumber"/>
        <w:b/>
      </w:rPr>
    </w:pPr>
    <w:r w:rsidRPr="00CD5658">
      <w:rPr>
        <w:rStyle w:val="PageNumber"/>
        <w:b/>
      </w:rPr>
      <w:t>U.S. Senate Committee on Energy and Natural Resources</w:t>
    </w:r>
  </w:p>
  <w:p w:rsidR="005D693A" w:rsidRDefault="005D693A" w:rsidP="005D693A">
    <w:pPr>
      <w:spacing w:line="276" w:lineRule="auto"/>
      <w:jc w:val="center"/>
      <w:rPr>
        <w:rFonts w:eastAsiaTheme="minorHAnsi"/>
        <w:b/>
      </w:rPr>
    </w:pPr>
    <w:r w:rsidRPr="00B12E29">
      <w:rPr>
        <w:rStyle w:val="PageNumber"/>
        <w:b/>
      </w:rPr>
      <w:t xml:space="preserve">May 4, 2017 Hearing:  </w:t>
    </w:r>
    <w:r w:rsidRPr="00B12E29">
      <w:rPr>
        <w:rFonts w:eastAsiaTheme="minorHAnsi"/>
        <w:b/>
      </w:rPr>
      <w:t xml:space="preserve">The Threat Posed by Electromagnetic Pulse </w:t>
    </w:r>
  </w:p>
  <w:p w:rsidR="005D693A" w:rsidRDefault="005D693A" w:rsidP="005D693A">
    <w:pPr>
      <w:spacing w:line="276" w:lineRule="auto"/>
      <w:jc w:val="center"/>
      <w:rPr>
        <w:rFonts w:eastAsiaTheme="minorHAnsi"/>
        <w:b/>
      </w:rPr>
    </w:pPr>
    <w:proofErr w:type="gramStart"/>
    <w:r w:rsidRPr="00B12E29">
      <w:rPr>
        <w:rFonts w:eastAsiaTheme="minorHAnsi"/>
        <w:b/>
      </w:rPr>
      <w:t>and</w:t>
    </w:r>
    <w:proofErr w:type="gramEnd"/>
    <w:r w:rsidRPr="00B12E29">
      <w:rPr>
        <w:rFonts w:eastAsiaTheme="minorHAnsi"/>
        <w:b/>
      </w:rPr>
      <w:t xml:space="preserve"> Policy Options to</w:t>
    </w:r>
    <w:r>
      <w:rPr>
        <w:rFonts w:eastAsiaTheme="minorHAnsi"/>
        <w:b/>
      </w:rPr>
      <w:t xml:space="preserve"> </w:t>
    </w:r>
    <w:r w:rsidRPr="00B12E29">
      <w:rPr>
        <w:rFonts w:eastAsiaTheme="minorHAnsi"/>
        <w:b/>
      </w:rPr>
      <w:t xml:space="preserve">Protect Energy Infrastructure </w:t>
    </w:r>
  </w:p>
  <w:p w:rsidR="005D693A" w:rsidRPr="00B12E29" w:rsidRDefault="005D693A" w:rsidP="005D693A">
    <w:pPr>
      <w:spacing w:line="276" w:lineRule="auto"/>
      <w:jc w:val="center"/>
      <w:rPr>
        <w:b/>
      </w:rPr>
    </w:pPr>
    <w:proofErr w:type="gramStart"/>
    <w:r w:rsidRPr="00B12E29">
      <w:rPr>
        <w:rFonts w:eastAsiaTheme="minorHAnsi"/>
        <w:b/>
      </w:rPr>
      <w:t>and</w:t>
    </w:r>
    <w:proofErr w:type="gramEnd"/>
    <w:r w:rsidRPr="00B12E29">
      <w:rPr>
        <w:rFonts w:eastAsiaTheme="minorHAnsi"/>
        <w:b/>
      </w:rPr>
      <w:t xml:space="preserve"> to Improve Capabilities for Adequate System Restoration</w:t>
    </w:r>
  </w:p>
  <w:p w:rsidR="001F1122" w:rsidRDefault="005D693A" w:rsidP="005D693A">
    <w:pPr>
      <w:jc w:val="center"/>
      <w:rPr>
        <w:rStyle w:val="PageNumber"/>
        <w:b/>
      </w:rPr>
    </w:pPr>
    <w:r>
      <w:rPr>
        <w:rStyle w:val="PageNumber"/>
        <w:b/>
      </w:rPr>
      <w:t>Questions for the Record Submitted to Ambassador Henry F. Cooper, Ph.D.</w:t>
    </w:r>
  </w:p>
  <w:p w:rsidR="005D693A" w:rsidRPr="00CD5658" w:rsidRDefault="005D693A" w:rsidP="005D693A">
    <w:pPr>
      <w:jc w:val="center"/>
      <w:rPr>
        <w:rStyle w:val="PageNumber"/>
        <w:b/>
      </w:rPr>
    </w:pPr>
  </w:p>
  <w:p w:rsidR="00196867" w:rsidRDefault="00196867" w:rsidP="00196867">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0D41A0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6D7288"/>
    <w:multiLevelType w:val="hybridMultilevel"/>
    <w:tmpl w:val="347006F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3260C4"/>
    <w:multiLevelType w:val="hybridMultilevel"/>
    <w:tmpl w:val="361C3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A5571"/>
    <w:multiLevelType w:val="hybridMultilevel"/>
    <w:tmpl w:val="16AC4866"/>
    <w:lvl w:ilvl="0" w:tplc="4964E46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716B10"/>
    <w:multiLevelType w:val="hybridMultilevel"/>
    <w:tmpl w:val="16AC4866"/>
    <w:lvl w:ilvl="0" w:tplc="4964E46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F63E66"/>
    <w:multiLevelType w:val="hybridMultilevel"/>
    <w:tmpl w:val="16AC4866"/>
    <w:lvl w:ilvl="0" w:tplc="4964E46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14481B"/>
    <w:multiLevelType w:val="hybridMultilevel"/>
    <w:tmpl w:val="16AC4866"/>
    <w:lvl w:ilvl="0" w:tplc="4964E46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536B02"/>
    <w:multiLevelType w:val="hybridMultilevel"/>
    <w:tmpl w:val="16AC4866"/>
    <w:lvl w:ilvl="0" w:tplc="4964E46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4B3C0C"/>
    <w:multiLevelType w:val="hybridMultilevel"/>
    <w:tmpl w:val="AF8E4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F37B36"/>
    <w:multiLevelType w:val="hybridMultilevel"/>
    <w:tmpl w:val="16AC4866"/>
    <w:lvl w:ilvl="0" w:tplc="4964E46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E727E5"/>
    <w:multiLevelType w:val="hybridMultilevel"/>
    <w:tmpl w:val="16AC4866"/>
    <w:lvl w:ilvl="0" w:tplc="4964E46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04212D"/>
    <w:multiLevelType w:val="hybridMultilevel"/>
    <w:tmpl w:val="0A641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AD6D31"/>
    <w:multiLevelType w:val="hybridMultilevel"/>
    <w:tmpl w:val="16AC4866"/>
    <w:lvl w:ilvl="0" w:tplc="4964E46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5F547A"/>
    <w:multiLevelType w:val="hybridMultilevel"/>
    <w:tmpl w:val="08EA4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C01819"/>
    <w:multiLevelType w:val="hybridMultilevel"/>
    <w:tmpl w:val="610EAAD6"/>
    <w:lvl w:ilvl="0" w:tplc="04090001">
      <w:start w:val="1"/>
      <w:numFmt w:val="bullet"/>
      <w:lvlText w:val=""/>
      <w:lvlJc w:val="left"/>
      <w:pPr>
        <w:ind w:left="963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2337A88"/>
    <w:multiLevelType w:val="hybridMultilevel"/>
    <w:tmpl w:val="16AC4866"/>
    <w:lvl w:ilvl="0" w:tplc="4964E46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327390"/>
    <w:multiLevelType w:val="hybridMultilevel"/>
    <w:tmpl w:val="6E9AABA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A46DD7"/>
    <w:multiLevelType w:val="hybridMultilevel"/>
    <w:tmpl w:val="6E9AABA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C3139F"/>
    <w:multiLevelType w:val="hybridMultilevel"/>
    <w:tmpl w:val="0114D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2D3651"/>
    <w:multiLevelType w:val="hybridMultilevel"/>
    <w:tmpl w:val="6E9AABA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F75698"/>
    <w:multiLevelType w:val="hybridMultilevel"/>
    <w:tmpl w:val="D0C47A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EF30FDB"/>
    <w:multiLevelType w:val="hybridMultilevel"/>
    <w:tmpl w:val="16AC4866"/>
    <w:lvl w:ilvl="0" w:tplc="4964E46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9"/>
  </w:num>
  <w:num w:numId="3">
    <w:abstractNumId w:val="17"/>
  </w:num>
  <w:num w:numId="4">
    <w:abstractNumId w:val="10"/>
  </w:num>
  <w:num w:numId="5">
    <w:abstractNumId w:val="0"/>
  </w:num>
  <w:num w:numId="6">
    <w:abstractNumId w:val="4"/>
  </w:num>
  <w:num w:numId="7">
    <w:abstractNumId w:val="15"/>
  </w:num>
  <w:num w:numId="8">
    <w:abstractNumId w:val="5"/>
  </w:num>
  <w:num w:numId="9">
    <w:abstractNumId w:val="21"/>
  </w:num>
  <w:num w:numId="10">
    <w:abstractNumId w:val="9"/>
  </w:num>
  <w:num w:numId="11">
    <w:abstractNumId w:val="6"/>
  </w:num>
  <w:num w:numId="12">
    <w:abstractNumId w:val="12"/>
  </w:num>
  <w:num w:numId="13">
    <w:abstractNumId w:val="7"/>
  </w:num>
  <w:num w:numId="14">
    <w:abstractNumId w:val="3"/>
  </w:num>
  <w:num w:numId="15">
    <w:abstractNumId w:val="2"/>
  </w:num>
  <w:num w:numId="16">
    <w:abstractNumId w:val="11"/>
  </w:num>
  <w:num w:numId="17">
    <w:abstractNumId w:val="8"/>
  </w:num>
  <w:num w:numId="18">
    <w:abstractNumId w:val="20"/>
  </w:num>
  <w:num w:numId="19">
    <w:abstractNumId w:val="14"/>
  </w:num>
  <w:num w:numId="20">
    <w:abstractNumId w:val="18"/>
  </w:num>
  <w:num w:numId="21">
    <w:abstractNumId w:val="13"/>
  </w:num>
  <w:num w:numId="2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H. Baker">
    <w15:presenceInfo w15:providerId="None" w15:userId="G.H. Ba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AD2"/>
    <w:rsid w:val="00000020"/>
    <w:rsid w:val="00000185"/>
    <w:rsid w:val="00000226"/>
    <w:rsid w:val="000007B8"/>
    <w:rsid w:val="0000089C"/>
    <w:rsid w:val="00000F2B"/>
    <w:rsid w:val="00001336"/>
    <w:rsid w:val="00003479"/>
    <w:rsid w:val="000035C0"/>
    <w:rsid w:val="00003AE7"/>
    <w:rsid w:val="000045F7"/>
    <w:rsid w:val="00004E2E"/>
    <w:rsid w:val="00005166"/>
    <w:rsid w:val="00005B98"/>
    <w:rsid w:val="00006F9C"/>
    <w:rsid w:val="000075E4"/>
    <w:rsid w:val="000078A9"/>
    <w:rsid w:val="00007D26"/>
    <w:rsid w:val="00011152"/>
    <w:rsid w:val="00011865"/>
    <w:rsid w:val="00011D74"/>
    <w:rsid w:val="00011D7E"/>
    <w:rsid w:val="000126B5"/>
    <w:rsid w:val="000129C9"/>
    <w:rsid w:val="00012B1B"/>
    <w:rsid w:val="00012C7A"/>
    <w:rsid w:val="00012CCE"/>
    <w:rsid w:val="00013465"/>
    <w:rsid w:val="00013556"/>
    <w:rsid w:val="00013737"/>
    <w:rsid w:val="00013BC9"/>
    <w:rsid w:val="0001450E"/>
    <w:rsid w:val="000148D3"/>
    <w:rsid w:val="000148DA"/>
    <w:rsid w:val="0001529C"/>
    <w:rsid w:val="00015334"/>
    <w:rsid w:val="00015AFA"/>
    <w:rsid w:val="000168AE"/>
    <w:rsid w:val="00017735"/>
    <w:rsid w:val="00017FD8"/>
    <w:rsid w:val="00021277"/>
    <w:rsid w:val="000213BF"/>
    <w:rsid w:val="0002151F"/>
    <w:rsid w:val="000219D2"/>
    <w:rsid w:val="00022974"/>
    <w:rsid w:val="00022FEE"/>
    <w:rsid w:val="000239D3"/>
    <w:rsid w:val="00023D43"/>
    <w:rsid w:val="000242F1"/>
    <w:rsid w:val="00024D57"/>
    <w:rsid w:val="00024D6E"/>
    <w:rsid w:val="00024E53"/>
    <w:rsid w:val="00026246"/>
    <w:rsid w:val="00027222"/>
    <w:rsid w:val="00027377"/>
    <w:rsid w:val="00027EBA"/>
    <w:rsid w:val="0003000C"/>
    <w:rsid w:val="00030117"/>
    <w:rsid w:val="0003081E"/>
    <w:rsid w:val="000309F3"/>
    <w:rsid w:val="00030E47"/>
    <w:rsid w:val="00031351"/>
    <w:rsid w:val="00031507"/>
    <w:rsid w:val="00031774"/>
    <w:rsid w:val="000324A1"/>
    <w:rsid w:val="00032517"/>
    <w:rsid w:val="0003264B"/>
    <w:rsid w:val="000331FC"/>
    <w:rsid w:val="000338CD"/>
    <w:rsid w:val="00033B32"/>
    <w:rsid w:val="00033E5B"/>
    <w:rsid w:val="00034887"/>
    <w:rsid w:val="00034C92"/>
    <w:rsid w:val="00034DC4"/>
    <w:rsid w:val="0003548C"/>
    <w:rsid w:val="00036256"/>
    <w:rsid w:val="0003753A"/>
    <w:rsid w:val="00037681"/>
    <w:rsid w:val="0004082A"/>
    <w:rsid w:val="00040D35"/>
    <w:rsid w:val="00040EE9"/>
    <w:rsid w:val="00040F96"/>
    <w:rsid w:val="0004159A"/>
    <w:rsid w:val="00041B32"/>
    <w:rsid w:val="00042525"/>
    <w:rsid w:val="0004267D"/>
    <w:rsid w:val="000428DA"/>
    <w:rsid w:val="000431F3"/>
    <w:rsid w:val="00043813"/>
    <w:rsid w:val="0004387C"/>
    <w:rsid w:val="00045488"/>
    <w:rsid w:val="000454EC"/>
    <w:rsid w:val="00045649"/>
    <w:rsid w:val="0004583A"/>
    <w:rsid w:val="00045A5B"/>
    <w:rsid w:val="000463A6"/>
    <w:rsid w:val="00046636"/>
    <w:rsid w:val="00046DEF"/>
    <w:rsid w:val="000475A2"/>
    <w:rsid w:val="000504EF"/>
    <w:rsid w:val="000508BC"/>
    <w:rsid w:val="00050DF9"/>
    <w:rsid w:val="00050EFB"/>
    <w:rsid w:val="000512F9"/>
    <w:rsid w:val="0005165F"/>
    <w:rsid w:val="000516BB"/>
    <w:rsid w:val="00051DD9"/>
    <w:rsid w:val="00051FFC"/>
    <w:rsid w:val="000527CE"/>
    <w:rsid w:val="00052881"/>
    <w:rsid w:val="0005291A"/>
    <w:rsid w:val="00053901"/>
    <w:rsid w:val="00053AD2"/>
    <w:rsid w:val="00055826"/>
    <w:rsid w:val="000560FF"/>
    <w:rsid w:val="000562FD"/>
    <w:rsid w:val="0005687F"/>
    <w:rsid w:val="00056E3D"/>
    <w:rsid w:val="0005738F"/>
    <w:rsid w:val="000577AA"/>
    <w:rsid w:val="000577FC"/>
    <w:rsid w:val="00057AD6"/>
    <w:rsid w:val="00060003"/>
    <w:rsid w:val="00060B92"/>
    <w:rsid w:val="00061260"/>
    <w:rsid w:val="000617EE"/>
    <w:rsid w:val="000618E1"/>
    <w:rsid w:val="0006217C"/>
    <w:rsid w:val="000628ED"/>
    <w:rsid w:val="00063C52"/>
    <w:rsid w:val="0006425C"/>
    <w:rsid w:val="00064AD5"/>
    <w:rsid w:val="000651C5"/>
    <w:rsid w:val="00065946"/>
    <w:rsid w:val="0006631B"/>
    <w:rsid w:val="000670F4"/>
    <w:rsid w:val="0006776D"/>
    <w:rsid w:val="00070037"/>
    <w:rsid w:val="00070708"/>
    <w:rsid w:val="00071072"/>
    <w:rsid w:val="00071D36"/>
    <w:rsid w:val="000722D6"/>
    <w:rsid w:val="00073588"/>
    <w:rsid w:val="000748EC"/>
    <w:rsid w:val="00074B4B"/>
    <w:rsid w:val="0007520A"/>
    <w:rsid w:val="00075BCA"/>
    <w:rsid w:val="00075EB4"/>
    <w:rsid w:val="00075F04"/>
    <w:rsid w:val="00075F1F"/>
    <w:rsid w:val="00075F47"/>
    <w:rsid w:val="00076079"/>
    <w:rsid w:val="00076C48"/>
    <w:rsid w:val="000775D9"/>
    <w:rsid w:val="0007789C"/>
    <w:rsid w:val="00077D09"/>
    <w:rsid w:val="00080492"/>
    <w:rsid w:val="00080880"/>
    <w:rsid w:val="0008120F"/>
    <w:rsid w:val="00081349"/>
    <w:rsid w:val="000820B1"/>
    <w:rsid w:val="00082A8D"/>
    <w:rsid w:val="00082DFE"/>
    <w:rsid w:val="00083043"/>
    <w:rsid w:val="000840BD"/>
    <w:rsid w:val="000843A3"/>
    <w:rsid w:val="0008468A"/>
    <w:rsid w:val="00084696"/>
    <w:rsid w:val="0008516F"/>
    <w:rsid w:val="00085650"/>
    <w:rsid w:val="000857A2"/>
    <w:rsid w:val="00087107"/>
    <w:rsid w:val="00087AE8"/>
    <w:rsid w:val="00090117"/>
    <w:rsid w:val="00090E1A"/>
    <w:rsid w:val="00090EA0"/>
    <w:rsid w:val="00090ED8"/>
    <w:rsid w:val="000913AB"/>
    <w:rsid w:val="00091740"/>
    <w:rsid w:val="0009234B"/>
    <w:rsid w:val="000923B2"/>
    <w:rsid w:val="00092EBC"/>
    <w:rsid w:val="00093841"/>
    <w:rsid w:val="00094173"/>
    <w:rsid w:val="00094304"/>
    <w:rsid w:val="00095143"/>
    <w:rsid w:val="000961BC"/>
    <w:rsid w:val="000967B2"/>
    <w:rsid w:val="00096C8A"/>
    <w:rsid w:val="0009789B"/>
    <w:rsid w:val="00097B6E"/>
    <w:rsid w:val="000A0004"/>
    <w:rsid w:val="000A06D1"/>
    <w:rsid w:val="000A0C9C"/>
    <w:rsid w:val="000A0F61"/>
    <w:rsid w:val="000A165F"/>
    <w:rsid w:val="000A29E6"/>
    <w:rsid w:val="000A32C8"/>
    <w:rsid w:val="000A32E2"/>
    <w:rsid w:val="000A37AE"/>
    <w:rsid w:val="000A5417"/>
    <w:rsid w:val="000A65DF"/>
    <w:rsid w:val="000A7778"/>
    <w:rsid w:val="000A79A1"/>
    <w:rsid w:val="000B0799"/>
    <w:rsid w:val="000B0C13"/>
    <w:rsid w:val="000B0F4E"/>
    <w:rsid w:val="000B10EF"/>
    <w:rsid w:val="000B1FE6"/>
    <w:rsid w:val="000B23CD"/>
    <w:rsid w:val="000B32D2"/>
    <w:rsid w:val="000B3369"/>
    <w:rsid w:val="000B336F"/>
    <w:rsid w:val="000B33FF"/>
    <w:rsid w:val="000B45C2"/>
    <w:rsid w:val="000B47BE"/>
    <w:rsid w:val="000B4894"/>
    <w:rsid w:val="000B49AE"/>
    <w:rsid w:val="000B4B2E"/>
    <w:rsid w:val="000B6C55"/>
    <w:rsid w:val="000B6F9B"/>
    <w:rsid w:val="000B7750"/>
    <w:rsid w:val="000B7960"/>
    <w:rsid w:val="000C120E"/>
    <w:rsid w:val="000C1735"/>
    <w:rsid w:val="000C1925"/>
    <w:rsid w:val="000C1946"/>
    <w:rsid w:val="000C1C59"/>
    <w:rsid w:val="000C20E4"/>
    <w:rsid w:val="000C21AA"/>
    <w:rsid w:val="000C22E4"/>
    <w:rsid w:val="000C25F0"/>
    <w:rsid w:val="000C2750"/>
    <w:rsid w:val="000C42E8"/>
    <w:rsid w:val="000C48B9"/>
    <w:rsid w:val="000C4E16"/>
    <w:rsid w:val="000C542D"/>
    <w:rsid w:val="000C55D8"/>
    <w:rsid w:val="000C5F3F"/>
    <w:rsid w:val="000C680C"/>
    <w:rsid w:val="000C681F"/>
    <w:rsid w:val="000C6B44"/>
    <w:rsid w:val="000C6E8D"/>
    <w:rsid w:val="000C74FC"/>
    <w:rsid w:val="000D0277"/>
    <w:rsid w:val="000D06E1"/>
    <w:rsid w:val="000D0F03"/>
    <w:rsid w:val="000D114E"/>
    <w:rsid w:val="000D21B4"/>
    <w:rsid w:val="000D21FF"/>
    <w:rsid w:val="000D353D"/>
    <w:rsid w:val="000D37A8"/>
    <w:rsid w:val="000D3880"/>
    <w:rsid w:val="000D4CD5"/>
    <w:rsid w:val="000D50FD"/>
    <w:rsid w:val="000D5662"/>
    <w:rsid w:val="000D60F1"/>
    <w:rsid w:val="000D613E"/>
    <w:rsid w:val="000D65C7"/>
    <w:rsid w:val="000D66B7"/>
    <w:rsid w:val="000D7194"/>
    <w:rsid w:val="000D7729"/>
    <w:rsid w:val="000E03EF"/>
    <w:rsid w:val="000E1A80"/>
    <w:rsid w:val="000E33CA"/>
    <w:rsid w:val="000E3EF2"/>
    <w:rsid w:val="000E4516"/>
    <w:rsid w:val="000E4AD9"/>
    <w:rsid w:val="000E4C9F"/>
    <w:rsid w:val="000E5794"/>
    <w:rsid w:val="000E5B41"/>
    <w:rsid w:val="000E6DC8"/>
    <w:rsid w:val="000E6F64"/>
    <w:rsid w:val="000E71AF"/>
    <w:rsid w:val="000E79D3"/>
    <w:rsid w:val="000F0030"/>
    <w:rsid w:val="000F0B46"/>
    <w:rsid w:val="000F0E4D"/>
    <w:rsid w:val="000F1602"/>
    <w:rsid w:val="000F1A69"/>
    <w:rsid w:val="000F2FEB"/>
    <w:rsid w:val="000F334A"/>
    <w:rsid w:val="000F3F82"/>
    <w:rsid w:val="000F43A0"/>
    <w:rsid w:val="000F45DC"/>
    <w:rsid w:val="000F5BBD"/>
    <w:rsid w:val="000F5EE1"/>
    <w:rsid w:val="000F67FB"/>
    <w:rsid w:val="000F6940"/>
    <w:rsid w:val="000F6D08"/>
    <w:rsid w:val="000F6F80"/>
    <w:rsid w:val="001004A9"/>
    <w:rsid w:val="00100641"/>
    <w:rsid w:val="001007E3"/>
    <w:rsid w:val="0010083F"/>
    <w:rsid w:val="00100C0B"/>
    <w:rsid w:val="00101919"/>
    <w:rsid w:val="00101D25"/>
    <w:rsid w:val="001023CF"/>
    <w:rsid w:val="00103311"/>
    <w:rsid w:val="0010351A"/>
    <w:rsid w:val="00103D0E"/>
    <w:rsid w:val="0010488C"/>
    <w:rsid w:val="00104AD2"/>
    <w:rsid w:val="0010505A"/>
    <w:rsid w:val="00105585"/>
    <w:rsid w:val="00105A5C"/>
    <w:rsid w:val="00105EE6"/>
    <w:rsid w:val="00105FAE"/>
    <w:rsid w:val="001062E7"/>
    <w:rsid w:val="00107EB5"/>
    <w:rsid w:val="0011014B"/>
    <w:rsid w:val="0011050D"/>
    <w:rsid w:val="001110E5"/>
    <w:rsid w:val="00111174"/>
    <w:rsid w:val="00111729"/>
    <w:rsid w:val="001121FA"/>
    <w:rsid w:val="0011260F"/>
    <w:rsid w:val="001126EA"/>
    <w:rsid w:val="0011271F"/>
    <w:rsid w:val="00112B96"/>
    <w:rsid w:val="00112BFA"/>
    <w:rsid w:val="00113936"/>
    <w:rsid w:val="00113D38"/>
    <w:rsid w:val="00113D99"/>
    <w:rsid w:val="0011420D"/>
    <w:rsid w:val="001144E4"/>
    <w:rsid w:val="00114F9E"/>
    <w:rsid w:val="001161B3"/>
    <w:rsid w:val="001166F4"/>
    <w:rsid w:val="00116752"/>
    <w:rsid w:val="0011687D"/>
    <w:rsid w:val="00116C82"/>
    <w:rsid w:val="00116EBB"/>
    <w:rsid w:val="0011704D"/>
    <w:rsid w:val="00117FFD"/>
    <w:rsid w:val="0012035D"/>
    <w:rsid w:val="00120C49"/>
    <w:rsid w:val="00121773"/>
    <w:rsid w:val="00122205"/>
    <w:rsid w:val="00123CCC"/>
    <w:rsid w:val="00123E00"/>
    <w:rsid w:val="00123F0C"/>
    <w:rsid w:val="001248E7"/>
    <w:rsid w:val="0012553A"/>
    <w:rsid w:val="001258E1"/>
    <w:rsid w:val="00127723"/>
    <w:rsid w:val="00127A77"/>
    <w:rsid w:val="00127D13"/>
    <w:rsid w:val="00130497"/>
    <w:rsid w:val="001308FB"/>
    <w:rsid w:val="00131089"/>
    <w:rsid w:val="001317A1"/>
    <w:rsid w:val="0013220C"/>
    <w:rsid w:val="00132F6B"/>
    <w:rsid w:val="0013325F"/>
    <w:rsid w:val="001345C5"/>
    <w:rsid w:val="00134A5C"/>
    <w:rsid w:val="00134B7E"/>
    <w:rsid w:val="00134FF8"/>
    <w:rsid w:val="001352A4"/>
    <w:rsid w:val="00135B62"/>
    <w:rsid w:val="00136186"/>
    <w:rsid w:val="00136801"/>
    <w:rsid w:val="00136BB7"/>
    <w:rsid w:val="0013729E"/>
    <w:rsid w:val="00137B21"/>
    <w:rsid w:val="001403C2"/>
    <w:rsid w:val="00140995"/>
    <w:rsid w:val="00140BA3"/>
    <w:rsid w:val="00140CA9"/>
    <w:rsid w:val="00141045"/>
    <w:rsid w:val="0014115F"/>
    <w:rsid w:val="00141B35"/>
    <w:rsid w:val="00142107"/>
    <w:rsid w:val="00143751"/>
    <w:rsid w:val="00143CBC"/>
    <w:rsid w:val="001443FB"/>
    <w:rsid w:val="0014592C"/>
    <w:rsid w:val="00145B83"/>
    <w:rsid w:val="00146B05"/>
    <w:rsid w:val="00147276"/>
    <w:rsid w:val="001479A6"/>
    <w:rsid w:val="00150107"/>
    <w:rsid w:val="001506E8"/>
    <w:rsid w:val="00150805"/>
    <w:rsid w:val="00150BD7"/>
    <w:rsid w:val="0015204E"/>
    <w:rsid w:val="001527E2"/>
    <w:rsid w:val="001528E8"/>
    <w:rsid w:val="00152F8B"/>
    <w:rsid w:val="001531BE"/>
    <w:rsid w:val="00153D5B"/>
    <w:rsid w:val="00153F5A"/>
    <w:rsid w:val="001548C5"/>
    <w:rsid w:val="00156792"/>
    <w:rsid w:val="00157E37"/>
    <w:rsid w:val="00160C9D"/>
    <w:rsid w:val="00160DA5"/>
    <w:rsid w:val="00160DEA"/>
    <w:rsid w:val="001613FA"/>
    <w:rsid w:val="001614FB"/>
    <w:rsid w:val="00161F97"/>
    <w:rsid w:val="001625C7"/>
    <w:rsid w:val="00163253"/>
    <w:rsid w:val="00164165"/>
    <w:rsid w:val="0016463D"/>
    <w:rsid w:val="00164865"/>
    <w:rsid w:val="00164926"/>
    <w:rsid w:val="0016567F"/>
    <w:rsid w:val="00167541"/>
    <w:rsid w:val="00167550"/>
    <w:rsid w:val="00167B40"/>
    <w:rsid w:val="001701D2"/>
    <w:rsid w:val="00170520"/>
    <w:rsid w:val="00170A13"/>
    <w:rsid w:val="00171EFF"/>
    <w:rsid w:val="00172C84"/>
    <w:rsid w:val="00172D62"/>
    <w:rsid w:val="00173EC4"/>
    <w:rsid w:val="00174926"/>
    <w:rsid w:val="00175067"/>
    <w:rsid w:val="001750E7"/>
    <w:rsid w:val="001759BB"/>
    <w:rsid w:val="001769F2"/>
    <w:rsid w:val="00176DE2"/>
    <w:rsid w:val="00176F77"/>
    <w:rsid w:val="00176F94"/>
    <w:rsid w:val="001775E0"/>
    <w:rsid w:val="0018021C"/>
    <w:rsid w:val="0018033D"/>
    <w:rsid w:val="00180BF3"/>
    <w:rsid w:val="00181776"/>
    <w:rsid w:val="00181D5A"/>
    <w:rsid w:val="001824BC"/>
    <w:rsid w:val="0018281B"/>
    <w:rsid w:val="00182965"/>
    <w:rsid w:val="00182A08"/>
    <w:rsid w:val="00182CBD"/>
    <w:rsid w:val="0018320A"/>
    <w:rsid w:val="001838F0"/>
    <w:rsid w:val="0018423C"/>
    <w:rsid w:val="00184434"/>
    <w:rsid w:val="00184B13"/>
    <w:rsid w:val="001860E6"/>
    <w:rsid w:val="0018619B"/>
    <w:rsid w:val="0019001D"/>
    <w:rsid w:val="00190249"/>
    <w:rsid w:val="0019032D"/>
    <w:rsid w:val="00190E6F"/>
    <w:rsid w:val="00190F48"/>
    <w:rsid w:val="0019170B"/>
    <w:rsid w:val="001925BF"/>
    <w:rsid w:val="00192793"/>
    <w:rsid w:val="00192CF7"/>
    <w:rsid w:val="00193695"/>
    <w:rsid w:val="00193A09"/>
    <w:rsid w:val="00194568"/>
    <w:rsid w:val="0019456E"/>
    <w:rsid w:val="00194D39"/>
    <w:rsid w:val="00195113"/>
    <w:rsid w:val="00195210"/>
    <w:rsid w:val="00195A06"/>
    <w:rsid w:val="00195A22"/>
    <w:rsid w:val="0019650F"/>
    <w:rsid w:val="00196560"/>
    <w:rsid w:val="00196867"/>
    <w:rsid w:val="00196A78"/>
    <w:rsid w:val="00196D53"/>
    <w:rsid w:val="00197323"/>
    <w:rsid w:val="0019771B"/>
    <w:rsid w:val="001A0102"/>
    <w:rsid w:val="001A1319"/>
    <w:rsid w:val="001A1403"/>
    <w:rsid w:val="001A1DCA"/>
    <w:rsid w:val="001A1E62"/>
    <w:rsid w:val="001A20B2"/>
    <w:rsid w:val="001A258F"/>
    <w:rsid w:val="001A2629"/>
    <w:rsid w:val="001A2C12"/>
    <w:rsid w:val="001A2C1C"/>
    <w:rsid w:val="001A4152"/>
    <w:rsid w:val="001A68F0"/>
    <w:rsid w:val="001A7276"/>
    <w:rsid w:val="001A73E0"/>
    <w:rsid w:val="001B04C4"/>
    <w:rsid w:val="001B06D4"/>
    <w:rsid w:val="001B0CB1"/>
    <w:rsid w:val="001B15C9"/>
    <w:rsid w:val="001B2243"/>
    <w:rsid w:val="001B2519"/>
    <w:rsid w:val="001B2D08"/>
    <w:rsid w:val="001B3BEF"/>
    <w:rsid w:val="001B61CA"/>
    <w:rsid w:val="001B6F1A"/>
    <w:rsid w:val="001C04E1"/>
    <w:rsid w:val="001C0B19"/>
    <w:rsid w:val="001C0D68"/>
    <w:rsid w:val="001C12EF"/>
    <w:rsid w:val="001C1BE0"/>
    <w:rsid w:val="001C2061"/>
    <w:rsid w:val="001C29B5"/>
    <w:rsid w:val="001C2A75"/>
    <w:rsid w:val="001C2CCE"/>
    <w:rsid w:val="001C3328"/>
    <w:rsid w:val="001C33E2"/>
    <w:rsid w:val="001C373E"/>
    <w:rsid w:val="001C3FE5"/>
    <w:rsid w:val="001C4433"/>
    <w:rsid w:val="001C4668"/>
    <w:rsid w:val="001C49A8"/>
    <w:rsid w:val="001C4D73"/>
    <w:rsid w:val="001C4F03"/>
    <w:rsid w:val="001C5308"/>
    <w:rsid w:val="001C5EB6"/>
    <w:rsid w:val="001C5EC6"/>
    <w:rsid w:val="001C6A35"/>
    <w:rsid w:val="001C6A4F"/>
    <w:rsid w:val="001C6A94"/>
    <w:rsid w:val="001C7249"/>
    <w:rsid w:val="001D0288"/>
    <w:rsid w:val="001D0392"/>
    <w:rsid w:val="001D0751"/>
    <w:rsid w:val="001D0B95"/>
    <w:rsid w:val="001D0DC0"/>
    <w:rsid w:val="001D2694"/>
    <w:rsid w:val="001D354D"/>
    <w:rsid w:val="001D38CB"/>
    <w:rsid w:val="001D4297"/>
    <w:rsid w:val="001D5183"/>
    <w:rsid w:val="001D5836"/>
    <w:rsid w:val="001D590C"/>
    <w:rsid w:val="001D650F"/>
    <w:rsid w:val="001D67CF"/>
    <w:rsid w:val="001D6852"/>
    <w:rsid w:val="001D6C7F"/>
    <w:rsid w:val="001D6D0B"/>
    <w:rsid w:val="001D7015"/>
    <w:rsid w:val="001D74E9"/>
    <w:rsid w:val="001D7724"/>
    <w:rsid w:val="001E05C7"/>
    <w:rsid w:val="001E0F65"/>
    <w:rsid w:val="001E14EE"/>
    <w:rsid w:val="001E1B96"/>
    <w:rsid w:val="001E1BA0"/>
    <w:rsid w:val="001E1C7F"/>
    <w:rsid w:val="001E1E6A"/>
    <w:rsid w:val="001E2233"/>
    <w:rsid w:val="001E2614"/>
    <w:rsid w:val="001E2BDD"/>
    <w:rsid w:val="001E3883"/>
    <w:rsid w:val="001E48D9"/>
    <w:rsid w:val="001E53E8"/>
    <w:rsid w:val="001E5F70"/>
    <w:rsid w:val="001E6526"/>
    <w:rsid w:val="001E686E"/>
    <w:rsid w:val="001E70CE"/>
    <w:rsid w:val="001E73F0"/>
    <w:rsid w:val="001E7FC4"/>
    <w:rsid w:val="001F028C"/>
    <w:rsid w:val="001F071A"/>
    <w:rsid w:val="001F08AC"/>
    <w:rsid w:val="001F08CC"/>
    <w:rsid w:val="001F1122"/>
    <w:rsid w:val="001F1371"/>
    <w:rsid w:val="001F148F"/>
    <w:rsid w:val="001F1EAF"/>
    <w:rsid w:val="001F27E8"/>
    <w:rsid w:val="001F2FAE"/>
    <w:rsid w:val="001F35D8"/>
    <w:rsid w:val="001F498E"/>
    <w:rsid w:val="001F4B44"/>
    <w:rsid w:val="001F4C5A"/>
    <w:rsid w:val="001F6530"/>
    <w:rsid w:val="001F65DA"/>
    <w:rsid w:val="001F66B8"/>
    <w:rsid w:val="001F7A5E"/>
    <w:rsid w:val="00200288"/>
    <w:rsid w:val="00200A48"/>
    <w:rsid w:val="00200B4E"/>
    <w:rsid w:val="00200BCB"/>
    <w:rsid w:val="00200C4D"/>
    <w:rsid w:val="00200EF1"/>
    <w:rsid w:val="00201AF8"/>
    <w:rsid w:val="00201B79"/>
    <w:rsid w:val="00202696"/>
    <w:rsid w:val="00202820"/>
    <w:rsid w:val="00202EBC"/>
    <w:rsid w:val="00203ED7"/>
    <w:rsid w:val="002044C8"/>
    <w:rsid w:val="00204AEF"/>
    <w:rsid w:val="00205245"/>
    <w:rsid w:val="002057A5"/>
    <w:rsid w:val="00205A2B"/>
    <w:rsid w:val="00205ED5"/>
    <w:rsid w:val="002060AA"/>
    <w:rsid w:val="00206470"/>
    <w:rsid w:val="002066E2"/>
    <w:rsid w:val="00206D62"/>
    <w:rsid w:val="00206E18"/>
    <w:rsid w:val="00207039"/>
    <w:rsid w:val="0020764D"/>
    <w:rsid w:val="00207B35"/>
    <w:rsid w:val="00210313"/>
    <w:rsid w:val="002112FF"/>
    <w:rsid w:val="002114EA"/>
    <w:rsid w:val="00211C2D"/>
    <w:rsid w:val="0021231E"/>
    <w:rsid w:val="0021264B"/>
    <w:rsid w:val="0021277E"/>
    <w:rsid w:val="00212EBE"/>
    <w:rsid w:val="00213367"/>
    <w:rsid w:val="00213C29"/>
    <w:rsid w:val="00213D49"/>
    <w:rsid w:val="00215A96"/>
    <w:rsid w:val="00215C89"/>
    <w:rsid w:val="00216BCB"/>
    <w:rsid w:val="00217CB2"/>
    <w:rsid w:val="0022047E"/>
    <w:rsid w:val="002209FE"/>
    <w:rsid w:val="002212DC"/>
    <w:rsid w:val="00221355"/>
    <w:rsid w:val="00221994"/>
    <w:rsid w:val="00221AA6"/>
    <w:rsid w:val="00221F99"/>
    <w:rsid w:val="002224BA"/>
    <w:rsid w:val="00222D1D"/>
    <w:rsid w:val="00223EB1"/>
    <w:rsid w:val="00224AE5"/>
    <w:rsid w:val="0022500D"/>
    <w:rsid w:val="002259CB"/>
    <w:rsid w:val="00226703"/>
    <w:rsid w:val="00226A86"/>
    <w:rsid w:val="00226DC2"/>
    <w:rsid w:val="00227073"/>
    <w:rsid w:val="00227A00"/>
    <w:rsid w:val="00227E0B"/>
    <w:rsid w:val="00230586"/>
    <w:rsid w:val="00230BF5"/>
    <w:rsid w:val="0023157C"/>
    <w:rsid w:val="002323B5"/>
    <w:rsid w:val="0023249D"/>
    <w:rsid w:val="002328A8"/>
    <w:rsid w:val="00232AF5"/>
    <w:rsid w:val="002336B0"/>
    <w:rsid w:val="0023398D"/>
    <w:rsid w:val="00234844"/>
    <w:rsid w:val="00235AD4"/>
    <w:rsid w:val="002363A4"/>
    <w:rsid w:val="00237312"/>
    <w:rsid w:val="00240A3C"/>
    <w:rsid w:val="00240D6C"/>
    <w:rsid w:val="002411F5"/>
    <w:rsid w:val="00241EE2"/>
    <w:rsid w:val="002423CE"/>
    <w:rsid w:val="00242BBD"/>
    <w:rsid w:val="00243793"/>
    <w:rsid w:val="00243D9F"/>
    <w:rsid w:val="002445CF"/>
    <w:rsid w:val="00244A7F"/>
    <w:rsid w:val="00244C87"/>
    <w:rsid w:val="00245010"/>
    <w:rsid w:val="00245ADB"/>
    <w:rsid w:val="00245DF1"/>
    <w:rsid w:val="002463DC"/>
    <w:rsid w:val="0024655E"/>
    <w:rsid w:val="0024656C"/>
    <w:rsid w:val="00246631"/>
    <w:rsid w:val="0024717E"/>
    <w:rsid w:val="00247300"/>
    <w:rsid w:val="00247ADC"/>
    <w:rsid w:val="00250034"/>
    <w:rsid w:val="00250136"/>
    <w:rsid w:val="0025048A"/>
    <w:rsid w:val="00250DD1"/>
    <w:rsid w:val="002513A8"/>
    <w:rsid w:val="002513CB"/>
    <w:rsid w:val="0025148A"/>
    <w:rsid w:val="00251878"/>
    <w:rsid w:val="002529E2"/>
    <w:rsid w:val="0025309C"/>
    <w:rsid w:val="002531A1"/>
    <w:rsid w:val="0025387B"/>
    <w:rsid w:val="002546C8"/>
    <w:rsid w:val="00254F1B"/>
    <w:rsid w:val="002551C6"/>
    <w:rsid w:val="00255A47"/>
    <w:rsid w:val="00255FF5"/>
    <w:rsid w:val="00256BFD"/>
    <w:rsid w:val="002570BE"/>
    <w:rsid w:val="00257452"/>
    <w:rsid w:val="002605E7"/>
    <w:rsid w:val="002610CF"/>
    <w:rsid w:val="00261AF2"/>
    <w:rsid w:val="002628AD"/>
    <w:rsid w:val="00263232"/>
    <w:rsid w:val="002636B5"/>
    <w:rsid w:val="00263915"/>
    <w:rsid w:val="00263DFA"/>
    <w:rsid w:val="0026436E"/>
    <w:rsid w:val="002644AD"/>
    <w:rsid w:val="00264936"/>
    <w:rsid w:val="00264ABB"/>
    <w:rsid w:val="00265288"/>
    <w:rsid w:val="00265BA6"/>
    <w:rsid w:val="002702ED"/>
    <w:rsid w:val="00270894"/>
    <w:rsid w:val="002709EE"/>
    <w:rsid w:val="00270AF0"/>
    <w:rsid w:val="0027108A"/>
    <w:rsid w:val="002717CD"/>
    <w:rsid w:val="00271BA0"/>
    <w:rsid w:val="00272529"/>
    <w:rsid w:val="00273DE5"/>
    <w:rsid w:val="00274B17"/>
    <w:rsid w:val="00274E82"/>
    <w:rsid w:val="0027638F"/>
    <w:rsid w:val="002763D2"/>
    <w:rsid w:val="0027643A"/>
    <w:rsid w:val="00276DF4"/>
    <w:rsid w:val="00277B03"/>
    <w:rsid w:val="00277B0E"/>
    <w:rsid w:val="00277C90"/>
    <w:rsid w:val="00280A40"/>
    <w:rsid w:val="00280CF7"/>
    <w:rsid w:val="002815D7"/>
    <w:rsid w:val="00281861"/>
    <w:rsid w:val="00281F28"/>
    <w:rsid w:val="00283AC5"/>
    <w:rsid w:val="00284BFD"/>
    <w:rsid w:val="00284F3C"/>
    <w:rsid w:val="0028592F"/>
    <w:rsid w:val="0028600C"/>
    <w:rsid w:val="00286062"/>
    <w:rsid w:val="00286DD5"/>
    <w:rsid w:val="002870A1"/>
    <w:rsid w:val="00290462"/>
    <w:rsid w:val="002909BC"/>
    <w:rsid w:val="00290B48"/>
    <w:rsid w:val="002913EF"/>
    <w:rsid w:val="00291519"/>
    <w:rsid w:val="002926F5"/>
    <w:rsid w:val="00292DE6"/>
    <w:rsid w:val="002944F8"/>
    <w:rsid w:val="002945E8"/>
    <w:rsid w:val="002948F3"/>
    <w:rsid w:val="00294EED"/>
    <w:rsid w:val="00295972"/>
    <w:rsid w:val="00296062"/>
    <w:rsid w:val="0029760E"/>
    <w:rsid w:val="002A00A6"/>
    <w:rsid w:val="002A063E"/>
    <w:rsid w:val="002A0C68"/>
    <w:rsid w:val="002A18A5"/>
    <w:rsid w:val="002A1B85"/>
    <w:rsid w:val="002A1ECD"/>
    <w:rsid w:val="002A1F81"/>
    <w:rsid w:val="002A24FA"/>
    <w:rsid w:val="002A404F"/>
    <w:rsid w:val="002A40FC"/>
    <w:rsid w:val="002A5516"/>
    <w:rsid w:val="002A6F2A"/>
    <w:rsid w:val="002B00B4"/>
    <w:rsid w:val="002B00C0"/>
    <w:rsid w:val="002B0E1A"/>
    <w:rsid w:val="002B1037"/>
    <w:rsid w:val="002B205D"/>
    <w:rsid w:val="002B292F"/>
    <w:rsid w:val="002B2A71"/>
    <w:rsid w:val="002B2E52"/>
    <w:rsid w:val="002B3218"/>
    <w:rsid w:val="002B3AD5"/>
    <w:rsid w:val="002B518A"/>
    <w:rsid w:val="002B51B9"/>
    <w:rsid w:val="002B584E"/>
    <w:rsid w:val="002B5B5F"/>
    <w:rsid w:val="002B66D9"/>
    <w:rsid w:val="002B6D8E"/>
    <w:rsid w:val="002B704E"/>
    <w:rsid w:val="002C06DB"/>
    <w:rsid w:val="002C0E66"/>
    <w:rsid w:val="002C29D1"/>
    <w:rsid w:val="002C2A78"/>
    <w:rsid w:val="002C2CD0"/>
    <w:rsid w:val="002C3663"/>
    <w:rsid w:val="002C50B0"/>
    <w:rsid w:val="002C513D"/>
    <w:rsid w:val="002C52DA"/>
    <w:rsid w:val="002C564A"/>
    <w:rsid w:val="002C5937"/>
    <w:rsid w:val="002C5966"/>
    <w:rsid w:val="002C5A54"/>
    <w:rsid w:val="002C7183"/>
    <w:rsid w:val="002C7BDE"/>
    <w:rsid w:val="002C7F5F"/>
    <w:rsid w:val="002D02E8"/>
    <w:rsid w:val="002D0947"/>
    <w:rsid w:val="002D1D82"/>
    <w:rsid w:val="002D209F"/>
    <w:rsid w:val="002D3E45"/>
    <w:rsid w:val="002D40DB"/>
    <w:rsid w:val="002D4AA8"/>
    <w:rsid w:val="002D5447"/>
    <w:rsid w:val="002D62F8"/>
    <w:rsid w:val="002D670D"/>
    <w:rsid w:val="002D692E"/>
    <w:rsid w:val="002D6A7A"/>
    <w:rsid w:val="002D719F"/>
    <w:rsid w:val="002D7AF9"/>
    <w:rsid w:val="002E09E1"/>
    <w:rsid w:val="002E121C"/>
    <w:rsid w:val="002E143C"/>
    <w:rsid w:val="002E1C5F"/>
    <w:rsid w:val="002E1DE9"/>
    <w:rsid w:val="002E2947"/>
    <w:rsid w:val="002E312D"/>
    <w:rsid w:val="002E36F3"/>
    <w:rsid w:val="002E3C40"/>
    <w:rsid w:val="002E3DC0"/>
    <w:rsid w:val="002E3E57"/>
    <w:rsid w:val="002E40ED"/>
    <w:rsid w:val="002E42D1"/>
    <w:rsid w:val="002E4CEA"/>
    <w:rsid w:val="002E5257"/>
    <w:rsid w:val="002E5359"/>
    <w:rsid w:val="002E548C"/>
    <w:rsid w:val="002E56CB"/>
    <w:rsid w:val="002E5A1C"/>
    <w:rsid w:val="002E5E95"/>
    <w:rsid w:val="002E642C"/>
    <w:rsid w:val="002E6A43"/>
    <w:rsid w:val="002E6F78"/>
    <w:rsid w:val="002E7146"/>
    <w:rsid w:val="002F08E6"/>
    <w:rsid w:val="002F1003"/>
    <w:rsid w:val="002F18AF"/>
    <w:rsid w:val="002F1A37"/>
    <w:rsid w:val="002F278E"/>
    <w:rsid w:val="002F27A0"/>
    <w:rsid w:val="002F2DDA"/>
    <w:rsid w:val="002F304C"/>
    <w:rsid w:val="002F34C1"/>
    <w:rsid w:val="002F3669"/>
    <w:rsid w:val="002F3AAD"/>
    <w:rsid w:val="002F3ABE"/>
    <w:rsid w:val="002F3DB2"/>
    <w:rsid w:val="002F3E9B"/>
    <w:rsid w:val="002F4481"/>
    <w:rsid w:val="002F47FB"/>
    <w:rsid w:val="002F4944"/>
    <w:rsid w:val="002F506A"/>
    <w:rsid w:val="002F50C1"/>
    <w:rsid w:val="002F51B2"/>
    <w:rsid w:val="002F5855"/>
    <w:rsid w:val="002F59A8"/>
    <w:rsid w:val="002F5BB0"/>
    <w:rsid w:val="002F63CF"/>
    <w:rsid w:val="002F6459"/>
    <w:rsid w:val="002F654E"/>
    <w:rsid w:val="002F6633"/>
    <w:rsid w:val="002F782E"/>
    <w:rsid w:val="002F7940"/>
    <w:rsid w:val="002F7AD2"/>
    <w:rsid w:val="00300524"/>
    <w:rsid w:val="0030055A"/>
    <w:rsid w:val="00300A07"/>
    <w:rsid w:val="00301438"/>
    <w:rsid w:val="003014C0"/>
    <w:rsid w:val="00301947"/>
    <w:rsid w:val="00301F09"/>
    <w:rsid w:val="00301F9A"/>
    <w:rsid w:val="003024E9"/>
    <w:rsid w:val="00302AAD"/>
    <w:rsid w:val="00302B03"/>
    <w:rsid w:val="003032EC"/>
    <w:rsid w:val="00303545"/>
    <w:rsid w:val="00303704"/>
    <w:rsid w:val="003043AC"/>
    <w:rsid w:val="00305305"/>
    <w:rsid w:val="003056EA"/>
    <w:rsid w:val="00305ABD"/>
    <w:rsid w:val="003063FD"/>
    <w:rsid w:val="003071E2"/>
    <w:rsid w:val="003076DA"/>
    <w:rsid w:val="0031019B"/>
    <w:rsid w:val="003102BC"/>
    <w:rsid w:val="003111CD"/>
    <w:rsid w:val="003130E7"/>
    <w:rsid w:val="003137A4"/>
    <w:rsid w:val="00314F3C"/>
    <w:rsid w:val="003161E2"/>
    <w:rsid w:val="003165B0"/>
    <w:rsid w:val="003176F7"/>
    <w:rsid w:val="0031772F"/>
    <w:rsid w:val="003179A9"/>
    <w:rsid w:val="00317C79"/>
    <w:rsid w:val="00321630"/>
    <w:rsid w:val="00321BA6"/>
    <w:rsid w:val="00321F38"/>
    <w:rsid w:val="0032484E"/>
    <w:rsid w:val="003253DC"/>
    <w:rsid w:val="003260BB"/>
    <w:rsid w:val="0032653F"/>
    <w:rsid w:val="0032655C"/>
    <w:rsid w:val="003268AA"/>
    <w:rsid w:val="003268B8"/>
    <w:rsid w:val="003269FD"/>
    <w:rsid w:val="00326B36"/>
    <w:rsid w:val="00327056"/>
    <w:rsid w:val="00327514"/>
    <w:rsid w:val="003307D3"/>
    <w:rsid w:val="00330CEC"/>
    <w:rsid w:val="0033105E"/>
    <w:rsid w:val="003310CC"/>
    <w:rsid w:val="003312C4"/>
    <w:rsid w:val="003318B2"/>
    <w:rsid w:val="00331C45"/>
    <w:rsid w:val="00331F32"/>
    <w:rsid w:val="00331F39"/>
    <w:rsid w:val="00332009"/>
    <w:rsid w:val="003320CE"/>
    <w:rsid w:val="003324C5"/>
    <w:rsid w:val="00332C59"/>
    <w:rsid w:val="003335F2"/>
    <w:rsid w:val="00333D57"/>
    <w:rsid w:val="00333F45"/>
    <w:rsid w:val="0033497C"/>
    <w:rsid w:val="00335318"/>
    <w:rsid w:val="00335952"/>
    <w:rsid w:val="00336F5F"/>
    <w:rsid w:val="0033705B"/>
    <w:rsid w:val="003373F6"/>
    <w:rsid w:val="0033780A"/>
    <w:rsid w:val="00337D48"/>
    <w:rsid w:val="0034081C"/>
    <w:rsid w:val="00340C91"/>
    <w:rsid w:val="00342111"/>
    <w:rsid w:val="0034213E"/>
    <w:rsid w:val="0034337A"/>
    <w:rsid w:val="003455CC"/>
    <w:rsid w:val="00345D0E"/>
    <w:rsid w:val="0034603D"/>
    <w:rsid w:val="003462F1"/>
    <w:rsid w:val="00346996"/>
    <w:rsid w:val="00346A17"/>
    <w:rsid w:val="00346BF7"/>
    <w:rsid w:val="00347B5D"/>
    <w:rsid w:val="00350F41"/>
    <w:rsid w:val="003512AA"/>
    <w:rsid w:val="00351833"/>
    <w:rsid w:val="00351CB8"/>
    <w:rsid w:val="00351E61"/>
    <w:rsid w:val="00352530"/>
    <w:rsid w:val="003533A9"/>
    <w:rsid w:val="00354531"/>
    <w:rsid w:val="003549F5"/>
    <w:rsid w:val="00355507"/>
    <w:rsid w:val="0035581A"/>
    <w:rsid w:val="00355981"/>
    <w:rsid w:val="00355AD0"/>
    <w:rsid w:val="00355B7C"/>
    <w:rsid w:val="00355F3D"/>
    <w:rsid w:val="00355FE9"/>
    <w:rsid w:val="003565E6"/>
    <w:rsid w:val="00356CA8"/>
    <w:rsid w:val="0035767C"/>
    <w:rsid w:val="0036018A"/>
    <w:rsid w:val="0036138C"/>
    <w:rsid w:val="00361D5E"/>
    <w:rsid w:val="003621DA"/>
    <w:rsid w:val="0036287A"/>
    <w:rsid w:val="00362B43"/>
    <w:rsid w:val="00364412"/>
    <w:rsid w:val="00364F0A"/>
    <w:rsid w:val="0036552A"/>
    <w:rsid w:val="00366A1B"/>
    <w:rsid w:val="003674C4"/>
    <w:rsid w:val="00367654"/>
    <w:rsid w:val="00367D56"/>
    <w:rsid w:val="00370013"/>
    <w:rsid w:val="00371103"/>
    <w:rsid w:val="0037225E"/>
    <w:rsid w:val="00373172"/>
    <w:rsid w:val="0037334B"/>
    <w:rsid w:val="00373E30"/>
    <w:rsid w:val="00374868"/>
    <w:rsid w:val="00374992"/>
    <w:rsid w:val="003755DE"/>
    <w:rsid w:val="0037599B"/>
    <w:rsid w:val="00375A4C"/>
    <w:rsid w:val="0037617A"/>
    <w:rsid w:val="00376D65"/>
    <w:rsid w:val="003778D6"/>
    <w:rsid w:val="003802E9"/>
    <w:rsid w:val="00380971"/>
    <w:rsid w:val="00380FE5"/>
    <w:rsid w:val="0038111D"/>
    <w:rsid w:val="00381372"/>
    <w:rsid w:val="00381424"/>
    <w:rsid w:val="00381E98"/>
    <w:rsid w:val="00382091"/>
    <w:rsid w:val="0038223F"/>
    <w:rsid w:val="003823D8"/>
    <w:rsid w:val="0038263B"/>
    <w:rsid w:val="00382E45"/>
    <w:rsid w:val="00383520"/>
    <w:rsid w:val="0038371D"/>
    <w:rsid w:val="00383F64"/>
    <w:rsid w:val="00384435"/>
    <w:rsid w:val="00384C74"/>
    <w:rsid w:val="003855EE"/>
    <w:rsid w:val="003859AD"/>
    <w:rsid w:val="00385AD7"/>
    <w:rsid w:val="00385E72"/>
    <w:rsid w:val="003862A1"/>
    <w:rsid w:val="0038640E"/>
    <w:rsid w:val="003864C4"/>
    <w:rsid w:val="0038656E"/>
    <w:rsid w:val="00386BB6"/>
    <w:rsid w:val="00386C6C"/>
    <w:rsid w:val="003873E4"/>
    <w:rsid w:val="003877A0"/>
    <w:rsid w:val="00390C70"/>
    <w:rsid w:val="00390C77"/>
    <w:rsid w:val="00390E1C"/>
    <w:rsid w:val="003912D0"/>
    <w:rsid w:val="00392901"/>
    <w:rsid w:val="00392B7C"/>
    <w:rsid w:val="0039330B"/>
    <w:rsid w:val="00393496"/>
    <w:rsid w:val="00395A40"/>
    <w:rsid w:val="00395ECD"/>
    <w:rsid w:val="00396364"/>
    <w:rsid w:val="003965AE"/>
    <w:rsid w:val="00396645"/>
    <w:rsid w:val="00396702"/>
    <w:rsid w:val="0039685F"/>
    <w:rsid w:val="003968E1"/>
    <w:rsid w:val="00397A0E"/>
    <w:rsid w:val="00397B5F"/>
    <w:rsid w:val="003A002B"/>
    <w:rsid w:val="003A035A"/>
    <w:rsid w:val="003A09A0"/>
    <w:rsid w:val="003A0B28"/>
    <w:rsid w:val="003A1A51"/>
    <w:rsid w:val="003A2238"/>
    <w:rsid w:val="003A263E"/>
    <w:rsid w:val="003A2C85"/>
    <w:rsid w:val="003A32FA"/>
    <w:rsid w:val="003A3508"/>
    <w:rsid w:val="003A39AE"/>
    <w:rsid w:val="003A613B"/>
    <w:rsid w:val="003A685E"/>
    <w:rsid w:val="003A69D4"/>
    <w:rsid w:val="003A6D7B"/>
    <w:rsid w:val="003A707F"/>
    <w:rsid w:val="003A7448"/>
    <w:rsid w:val="003A7BB9"/>
    <w:rsid w:val="003A7D3F"/>
    <w:rsid w:val="003A7DB6"/>
    <w:rsid w:val="003B0110"/>
    <w:rsid w:val="003B073E"/>
    <w:rsid w:val="003B1007"/>
    <w:rsid w:val="003B10F5"/>
    <w:rsid w:val="003B30D5"/>
    <w:rsid w:val="003B36C1"/>
    <w:rsid w:val="003B4F8C"/>
    <w:rsid w:val="003B5D67"/>
    <w:rsid w:val="003B6616"/>
    <w:rsid w:val="003B6D22"/>
    <w:rsid w:val="003B7095"/>
    <w:rsid w:val="003B7493"/>
    <w:rsid w:val="003B7EA1"/>
    <w:rsid w:val="003C04A4"/>
    <w:rsid w:val="003C061E"/>
    <w:rsid w:val="003C0812"/>
    <w:rsid w:val="003C1026"/>
    <w:rsid w:val="003C155B"/>
    <w:rsid w:val="003C1889"/>
    <w:rsid w:val="003C1B75"/>
    <w:rsid w:val="003C2640"/>
    <w:rsid w:val="003C2956"/>
    <w:rsid w:val="003C2B56"/>
    <w:rsid w:val="003C2F86"/>
    <w:rsid w:val="003C39F8"/>
    <w:rsid w:val="003C49C6"/>
    <w:rsid w:val="003C4E7B"/>
    <w:rsid w:val="003C545C"/>
    <w:rsid w:val="003C5BB6"/>
    <w:rsid w:val="003C61BC"/>
    <w:rsid w:val="003C6A48"/>
    <w:rsid w:val="003C70E1"/>
    <w:rsid w:val="003C718D"/>
    <w:rsid w:val="003D01C4"/>
    <w:rsid w:val="003D054A"/>
    <w:rsid w:val="003D0D4E"/>
    <w:rsid w:val="003D108F"/>
    <w:rsid w:val="003D14D8"/>
    <w:rsid w:val="003D2322"/>
    <w:rsid w:val="003D23B2"/>
    <w:rsid w:val="003D2F44"/>
    <w:rsid w:val="003D4388"/>
    <w:rsid w:val="003D52F5"/>
    <w:rsid w:val="003D5C7F"/>
    <w:rsid w:val="003D737F"/>
    <w:rsid w:val="003E0042"/>
    <w:rsid w:val="003E05C7"/>
    <w:rsid w:val="003E14B1"/>
    <w:rsid w:val="003E1888"/>
    <w:rsid w:val="003E19B6"/>
    <w:rsid w:val="003E1C78"/>
    <w:rsid w:val="003E1FEF"/>
    <w:rsid w:val="003E2497"/>
    <w:rsid w:val="003E41F1"/>
    <w:rsid w:val="003E48BE"/>
    <w:rsid w:val="003E4C7F"/>
    <w:rsid w:val="003E4E4D"/>
    <w:rsid w:val="003E5881"/>
    <w:rsid w:val="003E599C"/>
    <w:rsid w:val="003E64F2"/>
    <w:rsid w:val="003E6CBB"/>
    <w:rsid w:val="003E6E7E"/>
    <w:rsid w:val="003E7215"/>
    <w:rsid w:val="003F084C"/>
    <w:rsid w:val="003F120E"/>
    <w:rsid w:val="003F13CE"/>
    <w:rsid w:val="003F17B6"/>
    <w:rsid w:val="003F2163"/>
    <w:rsid w:val="003F2292"/>
    <w:rsid w:val="003F2961"/>
    <w:rsid w:val="003F38B1"/>
    <w:rsid w:val="003F3C08"/>
    <w:rsid w:val="003F4030"/>
    <w:rsid w:val="003F4EB5"/>
    <w:rsid w:val="003F62B1"/>
    <w:rsid w:val="003F62C5"/>
    <w:rsid w:val="003F63C4"/>
    <w:rsid w:val="003F6CB0"/>
    <w:rsid w:val="004004EA"/>
    <w:rsid w:val="00400E1E"/>
    <w:rsid w:val="00401062"/>
    <w:rsid w:val="00401B5C"/>
    <w:rsid w:val="00401BE2"/>
    <w:rsid w:val="00401D02"/>
    <w:rsid w:val="00401DD2"/>
    <w:rsid w:val="004022C5"/>
    <w:rsid w:val="00403939"/>
    <w:rsid w:val="0040393E"/>
    <w:rsid w:val="004046C9"/>
    <w:rsid w:val="00404BEB"/>
    <w:rsid w:val="00404CEC"/>
    <w:rsid w:val="004050F1"/>
    <w:rsid w:val="0040515B"/>
    <w:rsid w:val="00405865"/>
    <w:rsid w:val="00405AD6"/>
    <w:rsid w:val="00405D38"/>
    <w:rsid w:val="004060F5"/>
    <w:rsid w:val="00406260"/>
    <w:rsid w:val="00406FA1"/>
    <w:rsid w:val="00410694"/>
    <w:rsid w:val="00410ECC"/>
    <w:rsid w:val="00412B74"/>
    <w:rsid w:val="004135F1"/>
    <w:rsid w:val="00414D41"/>
    <w:rsid w:val="00414E1C"/>
    <w:rsid w:val="004150B5"/>
    <w:rsid w:val="00415B8B"/>
    <w:rsid w:val="0041644B"/>
    <w:rsid w:val="00416697"/>
    <w:rsid w:val="00416B34"/>
    <w:rsid w:val="00417422"/>
    <w:rsid w:val="00417C8F"/>
    <w:rsid w:val="00421517"/>
    <w:rsid w:val="0042181B"/>
    <w:rsid w:val="00421E00"/>
    <w:rsid w:val="00422F93"/>
    <w:rsid w:val="00422FF1"/>
    <w:rsid w:val="004245D7"/>
    <w:rsid w:val="00425529"/>
    <w:rsid w:val="0042555B"/>
    <w:rsid w:val="00425FD3"/>
    <w:rsid w:val="0042730C"/>
    <w:rsid w:val="00427344"/>
    <w:rsid w:val="00427B32"/>
    <w:rsid w:val="004304E5"/>
    <w:rsid w:val="004309F0"/>
    <w:rsid w:val="00430FDB"/>
    <w:rsid w:val="004316BE"/>
    <w:rsid w:val="004317F9"/>
    <w:rsid w:val="00431BA9"/>
    <w:rsid w:val="004342F5"/>
    <w:rsid w:val="004346C3"/>
    <w:rsid w:val="00434D21"/>
    <w:rsid w:val="00434EAA"/>
    <w:rsid w:val="00435B31"/>
    <w:rsid w:val="00435CA6"/>
    <w:rsid w:val="00436F1E"/>
    <w:rsid w:val="004377BC"/>
    <w:rsid w:val="0043792D"/>
    <w:rsid w:val="00437A67"/>
    <w:rsid w:val="0044004C"/>
    <w:rsid w:val="0044016A"/>
    <w:rsid w:val="00440CC5"/>
    <w:rsid w:val="00441061"/>
    <w:rsid w:val="004415EA"/>
    <w:rsid w:val="004419A5"/>
    <w:rsid w:val="004422F6"/>
    <w:rsid w:val="00443367"/>
    <w:rsid w:val="00443819"/>
    <w:rsid w:val="00443832"/>
    <w:rsid w:val="00443E1E"/>
    <w:rsid w:val="004441F1"/>
    <w:rsid w:val="00444F1A"/>
    <w:rsid w:val="0044624E"/>
    <w:rsid w:val="00446BE9"/>
    <w:rsid w:val="00450DF5"/>
    <w:rsid w:val="004514AA"/>
    <w:rsid w:val="00452261"/>
    <w:rsid w:val="00452478"/>
    <w:rsid w:val="004536ED"/>
    <w:rsid w:val="004546F5"/>
    <w:rsid w:val="00454A10"/>
    <w:rsid w:val="00455315"/>
    <w:rsid w:val="00455609"/>
    <w:rsid w:val="00456FEE"/>
    <w:rsid w:val="00460086"/>
    <w:rsid w:val="00460D3B"/>
    <w:rsid w:val="004616FF"/>
    <w:rsid w:val="00462162"/>
    <w:rsid w:val="00463FA5"/>
    <w:rsid w:val="0046400C"/>
    <w:rsid w:val="004645C1"/>
    <w:rsid w:val="00464897"/>
    <w:rsid w:val="004656BF"/>
    <w:rsid w:val="00465872"/>
    <w:rsid w:val="004658F6"/>
    <w:rsid w:val="00465C13"/>
    <w:rsid w:val="00465D84"/>
    <w:rsid w:val="00465E6D"/>
    <w:rsid w:val="00466180"/>
    <w:rsid w:val="00467C6F"/>
    <w:rsid w:val="00470814"/>
    <w:rsid w:val="00470833"/>
    <w:rsid w:val="00470CB0"/>
    <w:rsid w:val="00473362"/>
    <w:rsid w:val="00473C58"/>
    <w:rsid w:val="00474EF2"/>
    <w:rsid w:val="004758C6"/>
    <w:rsid w:val="00475E92"/>
    <w:rsid w:val="004762D8"/>
    <w:rsid w:val="00476C57"/>
    <w:rsid w:val="00477250"/>
    <w:rsid w:val="00477845"/>
    <w:rsid w:val="00480180"/>
    <w:rsid w:val="00480254"/>
    <w:rsid w:val="00480B63"/>
    <w:rsid w:val="0048112C"/>
    <w:rsid w:val="00481240"/>
    <w:rsid w:val="00481438"/>
    <w:rsid w:val="0048180A"/>
    <w:rsid w:val="00481D58"/>
    <w:rsid w:val="00481DB1"/>
    <w:rsid w:val="00482B01"/>
    <w:rsid w:val="00482FAE"/>
    <w:rsid w:val="00483C74"/>
    <w:rsid w:val="00483E7F"/>
    <w:rsid w:val="00484294"/>
    <w:rsid w:val="00484359"/>
    <w:rsid w:val="004844D4"/>
    <w:rsid w:val="004847FD"/>
    <w:rsid w:val="00484A13"/>
    <w:rsid w:val="00485509"/>
    <w:rsid w:val="004856F7"/>
    <w:rsid w:val="0048573B"/>
    <w:rsid w:val="0048616D"/>
    <w:rsid w:val="00486246"/>
    <w:rsid w:val="00486506"/>
    <w:rsid w:val="00486F6E"/>
    <w:rsid w:val="00487E4D"/>
    <w:rsid w:val="00490634"/>
    <w:rsid w:val="00491EC0"/>
    <w:rsid w:val="00492BCC"/>
    <w:rsid w:val="00493F45"/>
    <w:rsid w:val="004942A5"/>
    <w:rsid w:val="00495160"/>
    <w:rsid w:val="0049591E"/>
    <w:rsid w:val="004963CB"/>
    <w:rsid w:val="00496808"/>
    <w:rsid w:val="00496833"/>
    <w:rsid w:val="00497475"/>
    <w:rsid w:val="00497F67"/>
    <w:rsid w:val="00497F8A"/>
    <w:rsid w:val="004A01F5"/>
    <w:rsid w:val="004A0418"/>
    <w:rsid w:val="004A1B22"/>
    <w:rsid w:val="004A2059"/>
    <w:rsid w:val="004A2228"/>
    <w:rsid w:val="004A2485"/>
    <w:rsid w:val="004A254C"/>
    <w:rsid w:val="004A2787"/>
    <w:rsid w:val="004A29F6"/>
    <w:rsid w:val="004A34E2"/>
    <w:rsid w:val="004A359F"/>
    <w:rsid w:val="004A4023"/>
    <w:rsid w:val="004A4898"/>
    <w:rsid w:val="004A4CC6"/>
    <w:rsid w:val="004A56DC"/>
    <w:rsid w:val="004A5A15"/>
    <w:rsid w:val="004A6015"/>
    <w:rsid w:val="004A647C"/>
    <w:rsid w:val="004A6702"/>
    <w:rsid w:val="004A715B"/>
    <w:rsid w:val="004A770A"/>
    <w:rsid w:val="004A7F79"/>
    <w:rsid w:val="004B0AE7"/>
    <w:rsid w:val="004B0EB0"/>
    <w:rsid w:val="004B2B25"/>
    <w:rsid w:val="004B2F83"/>
    <w:rsid w:val="004B33D8"/>
    <w:rsid w:val="004B363A"/>
    <w:rsid w:val="004B4F2B"/>
    <w:rsid w:val="004B5A37"/>
    <w:rsid w:val="004B6C64"/>
    <w:rsid w:val="004B6EAB"/>
    <w:rsid w:val="004C05A4"/>
    <w:rsid w:val="004C05D4"/>
    <w:rsid w:val="004C0D8A"/>
    <w:rsid w:val="004C2742"/>
    <w:rsid w:val="004C2927"/>
    <w:rsid w:val="004C3294"/>
    <w:rsid w:val="004C3605"/>
    <w:rsid w:val="004C449B"/>
    <w:rsid w:val="004C482A"/>
    <w:rsid w:val="004C4B4B"/>
    <w:rsid w:val="004C5989"/>
    <w:rsid w:val="004C5FC4"/>
    <w:rsid w:val="004C6060"/>
    <w:rsid w:val="004C66E9"/>
    <w:rsid w:val="004C794C"/>
    <w:rsid w:val="004D0CDE"/>
    <w:rsid w:val="004D0D55"/>
    <w:rsid w:val="004D15F0"/>
    <w:rsid w:val="004D1944"/>
    <w:rsid w:val="004D28DA"/>
    <w:rsid w:val="004D29DE"/>
    <w:rsid w:val="004D2A7E"/>
    <w:rsid w:val="004D2F65"/>
    <w:rsid w:val="004D3D99"/>
    <w:rsid w:val="004D3FF5"/>
    <w:rsid w:val="004D430C"/>
    <w:rsid w:val="004D433E"/>
    <w:rsid w:val="004D457B"/>
    <w:rsid w:val="004D562F"/>
    <w:rsid w:val="004D5D2D"/>
    <w:rsid w:val="004D60A3"/>
    <w:rsid w:val="004D62FF"/>
    <w:rsid w:val="004D6EFA"/>
    <w:rsid w:val="004D7599"/>
    <w:rsid w:val="004D76FE"/>
    <w:rsid w:val="004D7973"/>
    <w:rsid w:val="004E080B"/>
    <w:rsid w:val="004E1219"/>
    <w:rsid w:val="004E2256"/>
    <w:rsid w:val="004E2406"/>
    <w:rsid w:val="004E274F"/>
    <w:rsid w:val="004E2B0E"/>
    <w:rsid w:val="004E3923"/>
    <w:rsid w:val="004E437E"/>
    <w:rsid w:val="004E4A57"/>
    <w:rsid w:val="004E4BD7"/>
    <w:rsid w:val="004E5140"/>
    <w:rsid w:val="004E619C"/>
    <w:rsid w:val="004E644B"/>
    <w:rsid w:val="004E646E"/>
    <w:rsid w:val="004E668C"/>
    <w:rsid w:val="004E73D8"/>
    <w:rsid w:val="004E74F4"/>
    <w:rsid w:val="004F0685"/>
    <w:rsid w:val="004F0F87"/>
    <w:rsid w:val="004F202A"/>
    <w:rsid w:val="004F2594"/>
    <w:rsid w:val="004F442D"/>
    <w:rsid w:val="004F45F1"/>
    <w:rsid w:val="004F4666"/>
    <w:rsid w:val="004F4D4F"/>
    <w:rsid w:val="004F59D0"/>
    <w:rsid w:val="004F66C6"/>
    <w:rsid w:val="004F713D"/>
    <w:rsid w:val="004F79DA"/>
    <w:rsid w:val="005005B1"/>
    <w:rsid w:val="00501AAC"/>
    <w:rsid w:val="00501F1D"/>
    <w:rsid w:val="0050207F"/>
    <w:rsid w:val="0050223B"/>
    <w:rsid w:val="0050392F"/>
    <w:rsid w:val="005039BA"/>
    <w:rsid w:val="00503D68"/>
    <w:rsid w:val="00503DC7"/>
    <w:rsid w:val="005040A3"/>
    <w:rsid w:val="00504881"/>
    <w:rsid w:val="00504B9C"/>
    <w:rsid w:val="00504FC5"/>
    <w:rsid w:val="0050519C"/>
    <w:rsid w:val="0050561C"/>
    <w:rsid w:val="00506398"/>
    <w:rsid w:val="005063E4"/>
    <w:rsid w:val="00506792"/>
    <w:rsid w:val="00506847"/>
    <w:rsid w:val="00506EC2"/>
    <w:rsid w:val="0050715F"/>
    <w:rsid w:val="005071A7"/>
    <w:rsid w:val="005071D0"/>
    <w:rsid w:val="0051000E"/>
    <w:rsid w:val="00510340"/>
    <w:rsid w:val="005103E1"/>
    <w:rsid w:val="00510AAB"/>
    <w:rsid w:val="00511094"/>
    <w:rsid w:val="0051154D"/>
    <w:rsid w:val="00511642"/>
    <w:rsid w:val="00512437"/>
    <w:rsid w:val="00512736"/>
    <w:rsid w:val="00512CBB"/>
    <w:rsid w:val="00514D69"/>
    <w:rsid w:val="005157A6"/>
    <w:rsid w:val="00515937"/>
    <w:rsid w:val="00516370"/>
    <w:rsid w:val="0051790C"/>
    <w:rsid w:val="005203CE"/>
    <w:rsid w:val="00520564"/>
    <w:rsid w:val="005209D8"/>
    <w:rsid w:val="00520D49"/>
    <w:rsid w:val="0052166E"/>
    <w:rsid w:val="00521801"/>
    <w:rsid w:val="0052196F"/>
    <w:rsid w:val="00523885"/>
    <w:rsid w:val="005242BF"/>
    <w:rsid w:val="00524649"/>
    <w:rsid w:val="0052468C"/>
    <w:rsid w:val="00524734"/>
    <w:rsid w:val="0052497E"/>
    <w:rsid w:val="005258EA"/>
    <w:rsid w:val="005259AC"/>
    <w:rsid w:val="00526391"/>
    <w:rsid w:val="00526448"/>
    <w:rsid w:val="005266D1"/>
    <w:rsid w:val="00527111"/>
    <w:rsid w:val="00527F1C"/>
    <w:rsid w:val="00530A1C"/>
    <w:rsid w:val="00530D30"/>
    <w:rsid w:val="005312EF"/>
    <w:rsid w:val="005314F8"/>
    <w:rsid w:val="005316B7"/>
    <w:rsid w:val="00531F9E"/>
    <w:rsid w:val="005321A5"/>
    <w:rsid w:val="00532257"/>
    <w:rsid w:val="00532AE6"/>
    <w:rsid w:val="00532EF1"/>
    <w:rsid w:val="00532F42"/>
    <w:rsid w:val="005332C7"/>
    <w:rsid w:val="00533999"/>
    <w:rsid w:val="00533BE2"/>
    <w:rsid w:val="00533FA0"/>
    <w:rsid w:val="005346FD"/>
    <w:rsid w:val="00534C9F"/>
    <w:rsid w:val="00534E12"/>
    <w:rsid w:val="00535A4D"/>
    <w:rsid w:val="005363B9"/>
    <w:rsid w:val="00536574"/>
    <w:rsid w:val="0053771C"/>
    <w:rsid w:val="0053790D"/>
    <w:rsid w:val="00540333"/>
    <w:rsid w:val="005404F7"/>
    <w:rsid w:val="00540A05"/>
    <w:rsid w:val="00540A5F"/>
    <w:rsid w:val="00540ACF"/>
    <w:rsid w:val="00541B29"/>
    <w:rsid w:val="00541B5F"/>
    <w:rsid w:val="00542059"/>
    <w:rsid w:val="0054242F"/>
    <w:rsid w:val="005428CA"/>
    <w:rsid w:val="0054293E"/>
    <w:rsid w:val="00543451"/>
    <w:rsid w:val="00543F20"/>
    <w:rsid w:val="00544A89"/>
    <w:rsid w:val="00544E0C"/>
    <w:rsid w:val="00544E2D"/>
    <w:rsid w:val="0054529C"/>
    <w:rsid w:val="005456C9"/>
    <w:rsid w:val="00545D27"/>
    <w:rsid w:val="00546390"/>
    <w:rsid w:val="005468AB"/>
    <w:rsid w:val="005468B5"/>
    <w:rsid w:val="00547079"/>
    <w:rsid w:val="00547535"/>
    <w:rsid w:val="00547985"/>
    <w:rsid w:val="005510BB"/>
    <w:rsid w:val="00551546"/>
    <w:rsid w:val="00551B1E"/>
    <w:rsid w:val="00551BD0"/>
    <w:rsid w:val="00551FB8"/>
    <w:rsid w:val="005525D1"/>
    <w:rsid w:val="0055370F"/>
    <w:rsid w:val="00553782"/>
    <w:rsid w:val="00553A40"/>
    <w:rsid w:val="0055412F"/>
    <w:rsid w:val="00554909"/>
    <w:rsid w:val="00555077"/>
    <w:rsid w:val="00556399"/>
    <w:rsid w:val="005565F0"/>
    <w:rsid w:val="005569C7"/>
    <w:rsid w:val="00556A40"/>
    <w:rsid w:val="00557530"/>
    <w:rsid w:val="0055760F"/>
    <w:rsid w:val="00557700"/>
    <w:rsid w:val="0056129E"/>
    <w:rsid w:val="005615D1"/>
    <w:rsid w:val="0056257C"/>
    <w:rsid w:val="00562934"/>
    <w:rsid w:val="00562DD4"/>
    <w:rsid w:val="00564014"/>
    <w:rsid w:val="005646C2"/>
    <w:rsid w:val="00565155"/>
    <w:rsid w:val="00566B00"/>
    <w:rsid w:val="00566C2E"/>
    <w:rsid w:val="00566E94"/>
    <w:rsid w:val="00567304"/>
    <w:rsid w:val="00567461"/>
    <w:rsid w:val="00570618"/>
    <w:rsid w:val="00571B45"/>
    <w:rsid w:val="00571D6C"/>
    <w:rsid w:val="00571DAB"/>
    <w:rsid w:val="00572758"/>
    <w:rsid w:val="005735F3"/>
    <w:rsid w:val="00573770"/>
    <w:rsid w:val="00573F46"/>
    <w:rsid w:val="0057501A"/>
    <w:rsid w:val="00575484"/>
    <w:rsid w:val="00575D3C"/>
    <w:rsid w:val="005773CC"/>
    <w:rsid w:val="0057770B"/>
    <w:rsid w:val="00577B23"/>
    <w:rsid w:val="00580421"/>
    <w:rsid w:val="0058063A"/>
    <w:rsid w:val="00580CA5"/>
    <w:rsid w:val="00580E38"/>
    <w:rsid w:val="00580E3B"/>
    <w:rsid w:val="00580EB4"/>
    <w:rsid w:val="00582415"/>
    <w:rsid w:val="0058272B"/>
    <w:rsid w:val="00582C45"/>
    <w:rsid w:val="00583F9F"/>
    <w:rsid w:val="00584111"/>
    <w:rsid w:val="00584C0C"/>
    <w:rsid w:val="00584D4B"/>
    <w:rsid w:val="005853B7"/>
    <w:rsid w:val="005854E9"/>
    <w:rsid w:val="00585F96"/>
    <w:rsid w:val="005863A6"/>
    <w:rsid w:val="00586E74"/>
    <w:rsid w:val="00587A6A"/>
    <w:rsid w:val="005906F1"/>
    <w:rsid w:val="00590B46"/>
    <w:rsid w:val="00591299"/>
    <w:rsid w:val="0059164F"/>
    <w:rsid w:val="0059210D"/>
    <w:rsid w:val="00592B13"/>
    <w:rsid w:val="005936BD"/>
    <w:rsid w:val="0059437A"/>
    <w:rsid w:val="00594543"/>
    <w:rsid w:val="00594C53"/>
    <w:rsid w:val="005951C3"/>
    <w:rsid w:val="005952C7"/>
    <w:rsid w:val="00596686"/>
    <w:rsid w:val="00596C27"/>
    <w:rsid w:val="00596FC0"/>
    <w:rsid w:val="00597053"/>
    <w:rsid w:val="00597184"/>
    <w:rsid w:val="005978B1"/>
    <w:rsid w:val="005A02AF"/>
    <w:rsid w:val="005A130D"/>
    <w:rsid w:val="005A1AD2"/>
    <w:rsid w:val="005A1FA5"/>
    <w:rsid w:val="005A2556"/>
    <w:rsid w:val="005A30C3"/>
    <w:rsid w:val="005A466A"/>
    <w:rsid w:val="005A499A"/>
    <w:rsid w:val="005A78BD"/>
    <w:rsid w:val="005B021B"/>
    <w:rsid w:val="005B2993"/>
    <w:rsid w:val="005B2B0C"/>
    <w:rsid w:val="005B321A"/>
    <w:rsid w:val="005B3C8E"/>
    <w:rsid w:val="005B51E0"/>
    <w:rsid w:val="005B5C77"/>
    <w:rsid w:val="005B5D4D"/>
    <w:rsid w:val="005B63F0"/>
    <w:rsid w:val="005B67A3"/>
    <w:rsid w:val="005B6968"/>
    <w:rsid w:val="005B6A04"/>
    <w:rsid w:val="005B6C36"/>
    <w:rsid w:val="005B7184"/>
    <w:rsid w:val="005B7466"/>
    <w:rsid w:val="005C02D8"/>
    <w:rsid w:val="005C0321"/>
    <w:rsid w:val="005C032A"/>
    <w:rsid w:val="005C0896"/>
    <w:rsid w:val="005C1605"/>
    <w:rsid w:val="005C1CE4"/>
    <w:rsid w:val="005C3025"/>
    <w:rsid w:val="005C3894"/>
    <w:rsid w:val="005C3E99"/>
    <w:rsid w:val="005C489B"/>
    <w:rsid w:val="005C4D82"/>
    <w:rsid w:val="005C52EC"/>
    <w:rsid w:val="005C5525"/>
    <w:rsid w:val="005C5951"/>
    <w:rsid w:val="005C65AA"/>
    <w:rsid w:val="005C68E4"/>
    <w:rsid w:val="005C6B8D"/>
    <w:rsid w:val="005C72FB"/>
    <w:rsid w:val="005C7F30"/>
    <w:rsid w:val="005D023C"/>
    <w:rsid w:val="005D113E"/>
    <w:rsid w:val="005D132D"/>
    <w:rsid w:val="005D14A9"/>
    <w:rsid w:val="005D19D9"/>
    <w:rsid w:val="005D1B82"/>
    <w:rsid w:val="005D220D"/>
    <w:rsid w:val="005D24A5"/>
    <w:rsid w:val="005D2FFA"/>
    <w:rsid w:val="005D330A"/>
    <w:rsid w:val="005D333D"/>
    <w:rsid w:val="005D3535"/>
    <w:rsid w:val="005D35CE"/>
    <w:rsid w:val="005D3A7A"/>
    <w:rsid w:val="005D3DF8"/>
    <w:rsid w:val="005D48ED"/>
    <w:rsid w:val="005D4A08"/>
    <w:rsid w:val="005D4AF6"/>
    <w:rsid w:val="005D5B4D"/>
    <w:rsid w:val="005D606B"/>
    <w:rsid w:val="005D658D"/>
    <w:rsid w:val="005D67D4"/>
    <w:rsid w:val="005D693A"/>
    <w:rsid w:val="005D75DE"/>
    <w:rsid w:val="005E18D1"/>
    <w:rsid w:val="005E244A"/>
    <w:rsid w:val="005E26B7"/>
    <w:rsid w:val="005E2C90"/>
    <w:rsid w:val="005E3395"/>
    <w:rsid w:val="005E5D8A"/>
    <w:rsid w:val="005E5FFE"/>
    <w:rsid w:val="005E6317"/>
    <w:rsid w:val="005E63D2"/>
    <w:rsid w:val="005E68B2"/>
    <w:rsid w:val="005E728B"/>
    <w:rsid w:val="005E7542"/>
    <w:rsid w:val="005E7598"/>
    <w:rsid w:val="005F03FC"/>
    <w:rsid w:val="005F0508"/>
    <w:rsid w:val="005F0DD2"/>
    <w:rsid w:val="005F0ECD"/>
    <w:rsid w:val="005F0F50"/>
    <w:rsid w:val="005F3C3F"/>
    <w:rsid w:val="005F4C46"/>
    <w:rsid w:val="005F4CFB"/>
    <w:rsid w:val="005F594B"/>
    <w:rsid w:val="005F5E51"/>
    <w:rsid w:val="005F6471"/>
    <w:rsid w:val="005F68C7"/>
    <w:rsid w:val="005F69EA"/>
    <w:rsid w:val="005F70F0"/>
    <w:rsid w:val="005F71BA"/>
    <w:rsid w:val="005F7A17"/>
    <w:rsid w:val="006000B8"/>
    <w:rsid w:val="00600C3C"/>
    <w:rsid w:val="00601705"/>
    <w:rsid w:val="00601B1F"/>
    <w:rsid w:val="00601FEF"/>
    <w:rsid w:val="006021B3"/>
    <w:rsid w:val="00602DAD"/>
    <w:rsid w:val="00603837"/>
    <w:rsid w:val="006045F8"/>
    <w:rsid w:val="0060542C"/>
    <w:rsid w:val="006057F8"/>
    <w:rsid w:val="0060729F"/>
    <w:rsid w:val="00607C40"/>
    <w:rsid w:val="00610B6C"/>
    <w:rsid w:val="00611460"/>
    <w:rsid w:val="006119C2"/>
    <w:rsid w:val="00611B96"/>
    <w:rsid w:val="00612021"/>
    <w:rsid w:val="00612AFD"/>
    <w:rsid w:val="00612B05"/>
    <w:rsid w:val="00612F0C"/>
    <w:rsid w:val="00613039"/>
    <w:rsid w:val="00613DAE"/>
    <w:rsid w:val="0061413D"/>
    <w:rsid w:val="00614320"/>
    <w:rsid w:val="0061464F"/>
    <w:rsid w:val="00615514"/>
    <w:rsid w:val="006155A3"/>
    <w:rsid w:val="0061614A"/>
    <w:rsid w:val="006161C8"/>
    <w:rsid w:val="006162D4"/>
    <w:rsid w:val="0061676A"/>
    <w:rsid w:val="006168CA"/>
    <w:rsid w:val="00620261"/>
    <w:rsid w:val="00620ABB"/>
    <w:rsid w:val="00620F94"/>
    <w:rsid w:val="00621DBF"/>
    <w:rsid w:val="00621EC2"/>
    <w:rsid w:val="006230F5"/>
    <w:rsid w:val="0062347A"/>
    <w:rsid w:val="00623790"/>
    <w:rsid w:val="00625B88"/>
    <w:rsid w:val="00625FBA"/>
    <w:rsid w:val="0062718A"/>
    <w:rsid w:val="00627489"/>
    <w:rsid w:val="006274DF"/>
    <w:rsid w:val="00627C79"/>
    <w:rsid w:val="006307BD"/>
    <w:rsid w:val="00630D48"/>
    <w:rsid w:val="00631C52"/>
    <w:rsid w:val="006328AD"/>
    <w:rsid w:val="006329CF"/>
    <w:rsid w:val="00633BFD"/>
    <w:rsid w:val="00633D35"/>
    <w:rsid w:val="006352CE"/>
    <w:rsid w:val="0063554A"/>
    <w:rsid w:val="00635996"/>
    <w:rsid w:val="00635BC1"/>
    <w:rsid w:val="00635FF6"/>
    <w:rsid w:val="006362B6"/>
    <w:rsid w:val="0063634E"/>
    <w:rsid w:val="00636B4C"/>
    <w:rsid w:val="00637127"/>
    <w:rsid w:val="00637EB9"/>
    <w:rsid w:val="0064248B"/>
    <w:rsid w:val="00643A5C"/>
    <w:rsid w:val="00643D57"/>
    <w:rsid w:val="00643E94"/>
    <w:rsid w:val="00643F81"/>
    <w:rsid w:val="00643FA1"/>
    <w:rsid w:val="006447A5"/>
    <w:rsid w:val="0064498F"/>
    <w:rsid w:val="00644D1A"/>
    <w:rsid w:val="00645062"/>
    <w:rsid w:val="00645D37"/>
    <w:rsid w:val="00645F9E"/>
    <w:rsid w:val="006460A9"/>
    <w:rsid w:val="0064636A"/>
    <w:rsid w:val="006474C5"/>
    <w:rsid w:val="00647ED2"/>
    <w:rsid w:val="00650433"/>
    <w:rsid w:val="00650871"/>
    <w:rsid w:val="006508D6"/>
    <w:rsid w:val="00650911"/>
    <w:rsid w:val="00650D33"/>
    <w:rsid w:val="0065281B"/>
    <w:rsid w:val="006533E4"/>
    <w:rsid w:val="006536AB"/>
    <w:rsid w:val="00653A92"/>
    <w:rsid w:val="00653AC1"/>
    <w:rsid w:val="00654917"/>
    <w:rsid w:val="00654DCC"/>
    <w:rsid w:val="00654F02"/>
    <w:rsid w:val="00655315"/>
    <w:rsid w:val="006557C9"/>
    <w:rsid w:val="006558D2"/>
    <w:rsid w:val="00655DD6"/>
    <w:rsid w:val="006562DF"/>
    <w:rsid w:val="006564F0"/>
    <w:rsid w:val="00656835"/>
    <w:rsid w:val="00656E76"/>
    <w:rsid w:val="00657E45"/>
    <w:rsid w:val="0066022B"/>
    <w:rsid w:val="00660DEF"/>
    <w:rsid w:val="006610A1"/>
    <w:rsid w:val="00662F7F"/>
    <w:rsid w:val="00663468"/>
    <w:rsid w:val="00663613"/>
    <w:rsid w:val="00663ED2"/>
    <w:rsid w:val="0066408B"/>
    <w:rsid w:val="00664A21"/>
    <w:rsid w:val="00665ACE"/>
    <w:rsid w:val="0066715E"/>
    <w:rsid w:val="00667233"/>
    <w:rsid w:val="00667977"/>
    <w:rsid w:val="006700C4"/>
    <w:rsid w:val="0067070A"/>
    <w:rsid w:val="00670C6E"/>
    <w:rsid w:val="00670FC4"/>
    <w:rsid w:val="00672152"/>
    <w:rsid w:val="00672F47"/>
    <w:rsid w:val="00673CC7"/>
    <w:rsid w:val="00675819"/>
    <w:rsid w:val="0067668E"/>
    <w:rsid w:val="006768CD"/>
    <w:rsid w:val="00676A3B"/>
    <w:rsid w:val="00676F69"/>
    <w:rsid w:val="00677016"/>
    <w:rsid w:val="0067714A"/>
    <w:rsid w:val="00677985"/>
    <w:rsid w:val="0068036C"/>
    <w:rsid w:val="00680604"/>
    <w:rsid w:val="00680692"/>
    <w:rsid w:val="00680A6D"/>
    <w:rsid w:val="00680C15"/>
    <w:rsid w:val="00680DDF"/>
    <w:rsid w:val="00680E97"/>
    <w:rsid w:val="0068259C"/>
    <w:rsid w:val="00682BCC"/>
    <w:rsid w:val="00682D9C"/>
    <w:rsid w:val="00684050"/>
    <w:rsid w:val="006840F0"/>
    <w:rsid w:val="00684188"/>
    <w:rsid w:val="00684A83"/>
    <w:rsid w:val="00684F51"/>
    <w:rsid w:val="0068523B"/>
    <w:rsid w:val="006852FF"/>
    <w:rsid w:val="00685722"/>
    <w:rsid w:val="0068578E"/>
    <w:rsid w:val="00685B35"/>
    <w:rsid w:val="00686042"/>
    <w:rsid w:val="0068613A"/>
    <w:rsid w:val="0068622A"/>
    <w:rsid w:val="00686512"/>
    <w:rsid w:val="006865C0"/>
    <w:rsid w:val="00686663"/>
    <w:rsid w:val="00686BD8"/>
    <w:rsid w:val="00686EEB"/>
    <w:rsid w:val="006907BE"/>
    <w:rsid w:val="006918C2"/>
    <w:rsid w:val="006925FE"/>
    <w:rsid w:val="00693460"/>
    <w:rsid w:val="006934E8"/>
    <w:rsid w:val="006938FC"/>
    <w:rsid w:val="00694AE1"/>
    <w:rsid w:val="006955AE"/>
    <w:rsid w:val="00696223"/>
    <w:rsid w:val="00696339"/>
    <w:rsid w:val="00696928"/>
    <w:rsid w:val="00696E71"/>
    <w:rsid w:val="006A01B6"/>
    <w:rsid w:val="006A02D2"/>
    <w:rsid w:val="006A13DD"/>
    <w:rsid w:val="006A1A08"/>
    <w:rsid w:val="006A2223"/>
    <w:rsid w:val="006A25B9"/>
    <w:rsid w:val="006A3187"/>
    <w:rsid w:val="006A36D5"/>
    <w:rsid w:val="006A3725"/>
    <w:rsid w:val="006A4519"/>
    <w:rsid w:val="006A4BC9"/>
    <w:rsid w:val="006A5955"/>
    <w:rsid w:val="006A6655"/>
    <w:rsid w:val="006A6656"/>
    <w:rsid w:val="006A7424"/>
    <w:rsid w:val="006A7449"/>
    <w:rsid w:val="006A79F7"/>
    <w:rsid w:val="006A7C5F"/>
    <w:rsid w:val="006B096F"/>
    <w:rsid w:val="006B0B3F"/>
    <w:rsid w:val="006B1B5F"/>
    <w:rsid w:val="006B1FC3"/>
    <w:rsid w:val="006B2316"/>
    <w:rsid w:val="006B2B9E"/>
    <w:rsid w:val="006B2EA4"/>
    <w:rsid w:val="006B2EE9"/>
    <w:rsid w:val="006B4622"/>
    <w:rsid w:val="006B46C2"/>
    <w:rsid w:val="006B5A5C"/>
    <w:rsid w:val="006B63B4"/>
    <w:rsid w:val="006B690A"/>
    <w:rsid w:val="006B7464"/>
    <w:rsid w:val="006B780C"/>
    <w:rsid w:val="006B7A1D"/>
    <w:rsid w:val="006B7A3E"/>
    <w:rsid w:val="006C0907"/>
    <w:rsid w:val="006C1DD3"/>
    <w:rsid w:val="006C2A1F"/>
    <w:rsid w:val="006C31A8"/>
    <w:rsid w:val="006C359C"/>
    <w:rsid w:val="006C373F"/>
    <w:rsid w:val="006C3D1A"/>
    <w:rsid w:val="006C3D61"/>
    <w:rsid w:val="006C4256"/>
    <w:rsid w:val="006C4731"/>
    <w:rsid w:val="006C4D50"/>
    <w:rsid w:val="006C72A3"/>
    <w:rsid w:val="006C76E4"/>
    <w:rsid w:val="006D0187"/>
    <w:rsid w:val="006D0BB0"/>
    <w:rsid w:val="006D1529"/>
    <w:rsid w:val="006D1536"/>
    <w:rsid w:val="006D16A5"/>
    <w:rsid w:val="006D2089"/>
    <w:rsid w:val="006D2B13"/>
    <w:rsid w:val="006D3626"/>
    <w:rsid w:val="006D3B5C"/>
    <w:rsid w:val="006D4D20"/>
    <w:rsid w:val="006D5E4D"/>
    <w:rsid w:val="006D6E9F"/>
    <w:rsid w:val="006D77BE"/>
    <w:rsid w:val="006E00E9"/>
    <w:rsid w:val="006E060E"/>
    <w:rsid w:val="006E0B7D"/>
    <w:rsid w:val="006E0BED"/>
    <w:rsid w:val="006E0F97"/>
    <w:rsid w:val="006E147D"/>
    <w:rsid w:val="006E156F"/>
    <w:rsid w:val="006E1800"/>
    <w:rsid w:val="006E1B5C"/>
    <w:rsid w:val="006E1CD7"/>
    <w:rsid w:val="006E22D5"/>
    <w:rsid w:val="006E25C3"/>
    <w:rsid w:val="006E33B8"/>
    <w:rsid w:val="006E3913"/>
    <w:rsid w:val="006E3C4C"/>
    <w:rsid w:val="006E40D9"/>
    <w:rsid w:val="006E48BB"/>
    <w:rsid w:val="006E4995"/>
    <w:rsid w:val="006E5B07"/>
    <w:rsid w:val="006E5C36"/>
    <w:rsid w:val="006E6612"/>
    <w:rsid w:val="006E679D"/>
    <w:rsid w:val="006E67A4"/>
    <w:rsid w:val="006E6A37"/>
    <w:rsid w:val="006E6BDB"/>
    <w:rsid w:val="006E6F87"/>
    <w:rsid w:val="006E77D7"/>
    <w:rsid w:val="006E7E3E"/>
    <w:rsid w:val="006F00EC"/>
    <w:rsid w:val="006F077C"/>
    <w:rsid w:val="006F0EA7"/>
    <w:rsid w:val="006F11D4"/>
    <w:rsid w:val="006F1200"/>
    <w:rsid w:val="006F1828"/>
    <w:rsid w:val="006F191B"/>
    <w:rsid w:val="006F2752"/>
    <w:rsid w:val="006F2881"/>
    <w:rsid w:val="006F2AD5"/>
    <w:rsid w:val="006F3525"/>
    <w:rsid w:val="006F41FF"/>
    <w:rsid w:val="006F471F"/>
    <w:rsid w:val="006F4FB0"/>
    <w:rsid w:val="006F5C39"/>
    <w:rsid w:val="006F62FF"/>
    <w:rsid w:val="006F6DDA"/>
    <w:rsid w:val="006F6DDF"/>
    <w:rsid w:val="006F72E8"/>
    <w:rsid w:val="006F7C94"/>
    <w:rsid w:val="0070015A"/>
    <w:rsid w:val="0070089D"/>
    <w:rsid w:val="007009DE"/>
    <w:rsid w:val="00700FD9"/>
    <w:rsid w:val="00701946"/>
    <w:rsid w:val="00702407"/>
    <w:rsid w:val="0070247F"/>
    <w:rsid w:val="00702C5B"/>
    <w:rsid w:val="00702D22"/>
    <w:rsid w:val="007033C9"/>
    <w:rsid w:val="00703519"/>
    <w:rsid w:val="00703873"/>
    <w:rsid w:val="007043C5"/>
    <w:rsid w:val="007046EE"/>
    <w:rsid w:val="00704AD2"/>
    <w:rsid w:val="00705FB1"/>
    <w:rsid w:val="0070779D"/>
    <w:rsid w:val="00707BF2"/>
    <w:rsid w:val="007100E0"/>
    <w:rsid w:val="0071026E"/>
    <w:rsid w:val="007102E9"/>
    <w:rsid w:val="00710A63"/>
    <w:rsid w:val="00712293"/>
    <w:rsid w:val="00713D43"/>
    <w:rsid w:val="007152E2"/>
    <w:rsid w:val="007153ED"/>
    <w:rsid w:val="007165C5"/>
    <w:rsid w:val="00717497"/>
    <w:rsid w:val="0071790B"/>
    <w:rsid w:val="00717B3B"/>
    <w:rsid w:val="007201E2"/>
    <w:rsid w:val="0072065D"/>
    <w:rsid w:val="007207E8"/>
    <w:rsid w:val="00720B7C"/>
    <w:rsid w:val="007226AE"/>
    <w:rsid w:val="00722D47"/>
    <w:rsid w:val="007239A3"/>
    <w:rsid w:val="00723C2A"/>
    <w:rsid w:val="00724446"/>
    <w:rsid w:val="00725029"/>
    <w:rsid w:val="00725B59"/>
    <w:rsid w:val="00725E7A"/>
    <w:rsid w:val="007260B2"/>
    <w:rsid w:val="0072754C"/>
    <w:rsid w:val="00727969"/>
    <w:rsid w:val="00727A75"/>
    <w:rsid w:val="00730B62"/>
    <w:rsid w:val="00731460"/>
    <w:rsid w:val="00732396"/>
    <w:rsid w:val="007330B1"/>
    <w:rsid w:val="00733CA2"/>
    <w:rsid w:val="00734334"/>
    <w:rsid w:val="00734781"/>
    <w:rsid w:val="00735461"/>
    <w:rsid w:val="0073553B"/>
    <w:rsid w:val="00736F52"/>
    <w:rsid w:val="0073721D"/>
    <w:rsid w:val="0073780C"/>
    <w:rsid w:val="00740B82"/>
    <w:rsid w:val="00740C0F"/>
    <w:rsid w:val="00740FC6"/>
    <w:rsid w:val="00742DF6"/>
    <w:rsid w:val="00743AA2"/>
    <w:rsid w:val="0074417D"/>
    <w:rsid w:val="0074450D"/>
    <w:rsid w:val="007446F9"/>
    <w:rsid w:val="00744F6A"/>
    <w:rsid w:val="00745D23"/>
    <w:rsid w:val="007464EB"/>
    <w:rsid w:val="00746858"/>
    <w:rsid w:val="0074685C"/>
    <w:rsid w:val="00747D5D"/>
    <w:rsid w:val="007503A2"/>
    <w:rsid w:val="00750B64"/>
    <w:rsid w:val="00751A5A"/>
    <w:rsid w:val="00751BEE"/>
    <w:rsid w:val="00751F41"/>
    <w:rsid w:val="00752143"/>
    <w:rsid w:val="00752302"/>
    <w:rsid w:val="00752475"/>
    <w:rsid w:val="00752544"/>
    <w:rsid w:val="00752549"/>
    <w:rsid w:val="00753115"/>
    <w:rsid w:val="007540A3"/>
    <w:rsid w:val="007556AE"/>
    <w:rsid w:val="007556C2"/>
    <w:rsid w:val="0075598E"/>
    <w:rsid w:val="00755E2A"/>
    <w:rsid w:val="007562B5"/>
    <w:rsid w:val="0075680B"/>
    <w:rsid w:val="007569D1"/>
    <w:rsid w:val="00756B9A"/>
    <w:rsid w:val="00756FA6"/>
    <w:rsid w:val="00757DAA"/>
    <w:rsid w:val="0076026C"/>
    <w:rsid w:val="00763618"/>
    <w:rsid w:val="0076404C"/>
    <w:rsid w:val="00764C20"/>
    <w:rsid w:val="00764F98"/>
    <w:rsid w:val="007651B2"/>
    <w:rsid w:val="007656AF"/>
    <w:rsid w:val="00765FAA"/>
    <w:rsid w:val="0076733F"/>
    <w:rsid w:val="0076737C"/>
    <w:rsid w:val="00770592"/>
    <w:rsid w:val="007712EC"/>
    <w:rsid w:val="00771B13"/>
    <w:rsid w:val="0077259D"/>
    <w:rsid w:val="0077295D"/>
    <w:rsid w:val="00772FE0"/>
    <w:rsid w:val="00773142"/>
    <w:rsid w:val="0077334F"/>
    <w:rsid w:val="007735FB"/>
    <w:rsid w:val="007739D5"/>
    <w:rsid w:val="00774AB0"/>
    <w:rsid w:val="0077602B"/>
    <w:rsid w:val="007766B6"/>
    <w:rsid w:val="00776C84"/>
    <w:rsid w:val="0077700E"/>
    <w:rsid w:val="00777C59"/>
    <w:rsid w:val="0078098B"/>
    <w:rsid w:val="00781132"/>
    <w:rsid w:val="00781F93"/>
    <w:rsid w:val="007828C8"/>
    <w:rsid w:val="00783458"/>
    <w:rsid w:val="00783B2E"/>
    <w:rsid w:val="0078461A"/>
    <w:rsid w:val="00784AF0"/>
    <w:rsid w:val="00785B4A"/>
    <w:rsid w:val="007865D1"/>
    <w:rsid w:val="007868E4"/>
    <w:rsid w:val="0078751D"/>
    <w:rsid w:val="00787752"/>
    <w:rsid w:val="007902A6"/>
    <w:rsid w:val="00791404"/>
    <w:rsid w:val="00791477"/>
    <w:rsid w:val="0079187A"/>
    <w:rsid w:val="00791D55"/>
    <w:rsid w:val="00791E8B"/>
    <w:rsid w:val="0079294B"/>
    <w:rsid w:val="0079306A"/>
    <w:rsid w:val="00793191"/>
    <w:rsid w:val="00793978"/>
    <w:rsid w:val="007939F4"/>
    <w:rsid w:val="007944AB"/>
    <w:rsid w:val="007945CE"/>
    <w:rsid w:val="00795D0D"/>
    <w:rsid w:val="00795F65"/>
    <w:rsid w:val="00796353"/>
    <w:rsid w:val="0079645A"/>
    <w:rsid w:val="007968A0"/>
    <w:rsid w:val="00797FB7"/>
    <w:rsid w:val="007A0049"/>
    <w:rsid w:val="007A00FB"/>
    <w:rsid w:val="007A02BE"/>
    <w:rsid w:val="007A10FA"/>
    <w:rsid w:val="007A13EC"/>
    <w:rsid w:val="007A1423"/>
    <w:rsid w:val="007A1563"/>
    <w:rsid w:val="007A1625"/>
    <w:rsid w:val="007A39D9"/>
    <w:rsid w:val="007A3A98"/>
    <w:rsid w:val="007A3C4B"/>
    <w:rsid w:val="007A3E0C"/>
    <w:rsid w:val="007A47AF"/>
    <w:rsid w:val="007A6594"/>
    <w:rsid w:val="007A6AD7"/>
    <w:rsid w:val="007A7678"/>
    <w:rsid w:val="007B0198"/>
    <w:rsid w:val="007B01F2"/>
    <w:rsid w:val="007B042B"/>
    <w:rsid w:val="007B069D"/>
    <w:rsid w:val="007B1A51"/>
    <w:rsid w:val="007B256E"/>
    <w:rsid w:val="007B28A6"/>
    <w:rsid w:val="007B39C5"/>
    <w:rsid w:val="007B440B"/>
    <w:rsid w:val="007B4DE8"/>
    <w:rsid w:val="007B5B18"/>
    <w:rsid w:val="007B5B45"/>
    <w:rsid w:val="007B5E98"/>
    <w:rsid w:val="007B672A"/>
    <w:rsid w:val="007B6B7F"/>
    <w:rsid w:val="007B73E4"/>
    <w:rsid w:val="007B75E7"/>
    <w:rsid w:val="007C02EA"/>
    <w:rsid w:val="007C1594"/>
    <w:rsid w:val="007C1783"/>
    <w:rsid w:val="007C1B08"/>
    <w:rsid w:val="007C2550"/>
    <w:rsid w:val="007C2841"/>
    <w:rsid w:val="007C2A72"/>
    <w:rsid w:val="007C2B99"/>
    <w:rsid w:val="007C2E76"/>
    <w:rsid w:val="007C2FB3"/>
    <w:rsid w:val="007C3072"/>
    <w:rsid w:val="007C357B"/>
    <w:rsid w:val="007C3734"/>
    <w:rsid w:val="007C4CB4"/>
    <w:rsid w:val="007C511F"/>
    <w:rsid w:val="007C52BE"/>
    <w:rsid w:val="007C556D"/>
    <w:rsid w:val="007C5C0F"/>
    <w:rsid w:val="007C61A3"/>
    <w:rsid w:val="007C626E"/>
    <w:rsid w:val="007C74D0"/>
    <w:rsid w:val="007D0106"/>
    <w:rsid w:val="007D01AE"/>
    <w:rsid w:val="007D02CC"/>
    <w:rsid w:val="007D091B"/>
    <w:rsid w:val="007D11D6"/>
    <w:rsid w:val="007D26ED"/>
    <w:rsid w:val="007D2A9D"/>
    <w:rsid w:val="007D2DB9"/>
    <w:rsid w:val="007D33A0"/>
    <w:rsid w:val="007D33E8"/>
    <w:rsid w:val="007D3595"/>
    <w:rsid w:val="007D3C81"/>
    <w:rsid w:val="007D42A5"/>
    <w:rsid w:val="007D4620"/>
    <w:rsid w:val="007D4930"/>
    <w:rsid w:val="007D56FA"/>
    <w:rsid w:val="007D57ED"/>
    <w:rsid w:val="007D5A91"/>
    <w:rsid w:val="007D5FEC"/>
    <w:rsid w:val="007D6F2F"/>
    <w:rsid w:val="007D6F7F"/>
    <w:rsid w:val="007D70C6"/>
    <w:rsid w:val="007D71DC"/>
    <w:rsid w:val="007D7259"/>
    <w:rsid w:val="007D743A"/>
    <w:rsid w:val="007D7A96"/>
    <w:rsid w:val="007E00BD"/>
    <w:rsid w:val="007E0850"/>
    <w:rsid w:val="007E0E34"/>
    <w:rsid w:val="007E10B8"/>
    <w:rsid w:val="007E1143"/>
    <w:rsid w:val="007E16A1"/>
    <w:rsid w:val="007E17CA"/>
    <w:rsid w:val="007E1CF7"/>
    <w:rsid w:val="007E24BB"/>
    <w:rsid w:val="007E353C"/>
    <w:rsid w:val="007E36C7"/>
    <w:rsid w:val="007E378C"/>
    <w:rsid w:val="007E4173"/>
    <w:rsid w:val="007E471A"/>
    <w:rsid w:val="007E4EA4"/>
    <w:rsid w:val="007E58E9"/>
    <w:rsid w:val="007E67C3"/>
    <w:rsid w:val="007E7710"/>
    <w:rsid w:val="007E78D8"/>
    <w:rsid w:val="007E7EED"/>
    <w:rsid w:val="007F03FD"/>
    <w:rsid w:val="007F0706"/>
    <w:rsid w:val="007F0C44"/>
    <w:rsid w:val="007F1504"/>
    <w:rsid w:val="007F2120"/>
    <w:rsid w:val="007F27B7"/>
    <w:rsid w:val="007F284F"/>
    <w:rsid w:val="007F2B83"/>
    <w:rsid w:val="007F300C"/>
    <w:rsid w:val="007F36E4"/>
    <w:rsid w:val="007F3840"/>
    <w:rsid w:val="007F406D"/>
    <w:rsid w:val="007F4998"/>
    <w:rsid w:val="007F502A"/>
    <w:rsid w:val="007F50DA"/>
    <w:rsid w:val="007F52C2"/>
    <w:rsid w:val="007F6B1E"/>
    <w:rsid w:val="007F7297"/>
    <w:rsid w:val="007F7989"/>
    <w:rsid w:val="008000F5"/>
    <w:rsid w:val="00801684"/>
    <w:rsid w:val="00801AB3"/>
    <w:rsid w:val="00801DC0"/>
    <w:rsid w:val="00802DDF"/>
    <w:rsid w:val="0080342D"/>
    <w:rsid w:val="00803489"/>
    <w:rsid w:val="00803768"/>
    <w:rsid w:val="00804320"/>
    <w:rsid w:val="0080528C"/>
    <w:rsid w:val="008055EB"/>
    <w:rsid w:val="00805927"/>
    <w:rsid w:val="00805B94"/>
    <w:rsid w:val="00805E74"/>
    <w:rsid w:val="00807121"/>
    <w:rsid w:val="008077BD"/>
    <w:rsid w:val="00810074"/>
    <w:rsid w:val="00810415"/>
    <w:rsid w:val="00810961"/>
    <w:rsid w:val="00810CC9"/>
    <w:rsid w:val="00811526"/>
    <w:rsid w:val="00811F2D"/>
    <w:rsid w:val="008123E4"/>
    <w:rsid w:val="00812887"/>
    <w:rsid w:val="00812BCD"/>
    <w:rsid w:val="0081330E"/>
    <w:rsid w:val="0081602E"/>
    <w:rsid w:val="00816288"/>
    <w:rsid w:val="00816560"/>
    <w:rsid w:val="00816DDC"/>
    <w:rsid w:val="00817964"/>
    <w:rsid w:val="00817EAE"/>
    <w:rsid w:val="008203F1"/>
    <w:rsid w:val="00821ACB"/>
    <w:rsid w:val="00821B3C"/>
    <w:rsid w:val="00821F73"/>
    <w:rsid w:val="00822A24"/>
    <w:rsid w:val="00822B6E"/>
    <w:rsid w:val="00823D57"/>
    <w:rsid w:val="00824199"/>
    <w:rsid w:val="008246F2"/>
    <w:rsid w:val="0082479B"/>
    <w:rsid w:val="00824D76"/>
    <w:rsid w:val="00824EFD"/>
    <w:rsid w:val="00826ACF"/>
    <w:rsid w:val="00827329"/>
    <w:rsid w:val="008273EE"/>
    <w:rsid w:val="00827516"/>
    <w:rsid w:val="0083094E"/>
    <w:rsid w:val="0083135C"/>
    <w:rsid w:val="00831498"/>
    <w:rsid w:val="0083198E"/>
    <w:rsid w:val="00831E3C"/>
    <w:rsid w:val="00831F6B"/>
    <w:rsid w:val="008321B1"/>
    <w:rsid w:val="0083248A"/>
    <w:rsid w:val="00832B0A"/>
    <w:rsid w:val="00832CDF"/>
    <w:rsid w:val="00832DFA"/>
    <w:rsid w:val="008331E4"/>
    <w:rsid w:val="008333D7"/>
    <w:rsid w:val="00833E18"/>
    <w:rsid w:val="00833F3B"/>
    <w:rsid w:val="00834525"/>
    <w:rsid w:val="008345E9"/>
    <w:rsid w:val="0083577B"/>
    <w:rsid w:val="00835D58"/>
    <w:rsid w:val="0083642D"/>
    <w:rsid w:val="00836788"/>
    <w:rsid w:val="00836BA6"/>
    <w:rsid w:val="00837036"/>
    <w:rsid w:val="008370D1"/>
    <w:rsid w:val="00837363"/>
    <w:rsid w:val="008374FB"/>
    <w:rsid w:val="008376B9"/>
    <w:rsid w:val="00837EDD"/>
    <w:rsid w:val="00837FE9"/>
    <w:rsid w:val="00840BD4"/>
    <w:rsid w:val="00840E0E"/>
    <w:rsid w:val="00841989"/>
    <w:rsid w:val="00841E05"/>
    <w:rsid w:val="00841E1A"/>
    <w:rsid w:val="00842BAD"/>
    <w:rsid w:val="00843684"/>
    <w:rsid w:val="00843995"/>
    <w:rsid w:val="00843C1C"/>
    <w:rsid w:val="00843D11"/>
    <w:rsid w:val="008442ED"/>
    <w:rsid w:val="008445CD"/>
    <w:rsid w:val="008448AB"/>
    <w:rsid w:val="00844AE6"/>
    <w:rsid w:val="00845061"/>
    <w:rsid w:val="0084534F"/>
    <w:rsid w:val="008454E1"/>
    <w:rsid w:val="00846123"/>
    <w:rsid w:val="00846DBB"/>
    <w:rsid w:val="008472A3"/>
    <w:rsid w:val="0084783C"/>
    <w:rsid w:val="00847D8E"/>
    <w:rsid w:val="00847F39"/>
    <w:rsid w:val="00850276"/>
    <w:rsid w:val="0085073F"/>
    <w:rsid w:val="008507E9"/>
    <w:rsid w:val="00851B49"/>
    <w:rsid w:val="00852143"/>
    <w:rsid w:val="00852639"/>
    <w:rsid w:val="00852C2A"/>
    <w:rsid w:val="0085302A"/>
    <w:rsid w:val="00853694"/>
    <w:rsid w:val="008537D1"/>
    <w:rsid w:val="0085482A"/>
    <w:rsid w:val="00854961"/>
    <w:rsid w:val="00854F90"/>
    <w:rsid w:val="00855694"/>
    <w:rsid w:val="00856DFC"/>
    <w:rsid w:val="00856E44"/>
    <w:rsid w:val="00857463"/>
    <w:rsid w:val="0086023F"/>
    <w:rsid w:val="0086048A"/>
    <w:rsid w:val="008607D4"/>
    <w:rsid w:val="00861023"/>
    <w:rsid w:val="0086142F"/>
    <w:rsid w:val="00861AEC"/>
    <w:rsid w:val="00861D27"/>
    <w:rsid w:val="0086244C"/>
    <w:rsid w:val="00863311"/>
    <w:rsid w:val="00863E17"/>
    <w:rsid w:val="00864439"/>
    <w:rsid w:val="00866167"/>
    <w:rsid w:val="0086623D"/>
    <w:rsid w:val="008668B8"/>
    <w:rsid w:val="00866C46"/>
    <w:rsid w:val="008676F9"/>
    <w:rsid w:val="00867C32"/>
    <w:rsid w:val="00870134"/>
    <w:rsid w:val="008710D4"/>
    <w:rsid w:val="00871258"/>
    <w:rsid w:val="00871412"/>
    <w:rsid w:val="0087151F"/>
    <w:rsid w:val="0087167F"/>
    <w:rsid w:val="00873066"/>
    <w:rsid w:val="00873210"/>
    <w:rsid w:val="00874214"/>
    <w:rsid w:val="0087456D"/>
    <w:rsid w:val="0087556D"/>
    <w:rsid w:val="0087596A"/>
    <w:rsid w:val="008763DF"/>
    <w:rsid w:val="00877251"/>
    <w:rsid w:val="008773E8"/>
    <w:rsid w:val="0087779F"/>
    <w:rsid w:val="00877BD5"/>
    <w:rsid w:val="00880378"/>
    <w:rsid w:val="00880748"/>
    <w:rsid w:val="0088170F"/>
    <w:rsid w:val="00881840"/>
    <w:rsid w:val="00881C75"/>
    <w:rsid w:val="00882CA0"/>
    <w:rsid w:val="00883B0C"/>
    <w:rsid w:val="00884A7E"/>
    <w:rsid w:val="0088728E"/>
    <w:rsid w:val="00887374"/>
    <w:rsid w:val="00887882"/>
    <w:rsid w:val="00887DE8"/>
    <w:rsid w:val="00890154"/>
    <w:rsid w:val="0089140E"/>
    <w:rsid w:val="008916CC"/>
    <w:rsid w:val="008923E2"/>
    <w:rsid w:val="008929F5"/>
    <w:rsid w:val="0089321F"/>
    <w:rsid w:val="00893502"/>
    <w:rsid w:val="00893D63"/>
    <w:rsid w:val="008941DE"/>
    <w:rsid w:val="008954E4"/>
    <w:rsid w:val="00896067"/>
    <w:rsid w:val="0089624E"/>
    <w:rsid w:val="00896C55"/>
    <w:rsid w:val="00896DE2"/>
    <w:rsid w:val="00897258"/>
    <w:rsid w:val="008A03C3"/>
    <w:rsid w:val="008A0508"/>
    <w:rsid w:val="008A0718"/>
    <w:rsid w:val="008A08E6"/>
    <w:rsid w:val="008A0937"/>
    <w:rsid w:val="008A0F4A"/>
    <w:rsid w:val="008A1067"/>
    <w:rsid w:val="008A1864"/>
    <w:rsid w:val="008A2158"/>
    <w:rsid w:val="008A2348"/>
    <w:rsid w:val="008A27D6"/>
    <w:rsid w:val="008A2AD2"/>
    <w:rsid w:val="008A37DB"/>
    <w:rsid w:val="008A3A1D"/>
    <w:rsid w:val="008A3D66"/>
    <w:rsid w:val="008A40A7"/>
    <w:rsid w:val="008A448E"/>
    <w:rsid w:val="008A4AF5"/>
    <w:rsid w:val="008A4BFB"/>
    <w:rsid w:val="008A5028"/>
    <w:rsid w:val="008A6063"/>
    <w:rsid w:val="008A612B"/>
    <w:rsid w:val="008A69B8"/>
    <w:rsid w:val="008A6B3E"/>
    <w:rsid w:val="008A6D7C"/>
    <w:rsid w:val="008A7958"/>
    <w:rsid w:val="008B11E6"/>
    <w:rsid w:val="008B22B0"/>
    <w:rsid w:val="008B2DD0"/>
    <w:rsid w:val="008B2F0A"/>
    <w:rsid w:val="008B3362"/>
    <w:rsid w:val="008B3A03"/>
    <w:rsid w:val="008B402C"/>
    <w:rsid w:val="008B4981"/>
    <w:rsid w:val="008B533D"/>
    <w:rsid w:val="008B5E9B"/>
    <w:rsid w:val="008B63B8"/>
    <w:rsid w:val="008B6605"/>
    <w:rsid w:val="008B7066"/>
    <w:rsid w:val="008B708E"/>
    <w:rsid w:val="008B709E"/>
    <w:rsid w:val="008B7885"/>
    <w:rsid w:val="008B78DF"/>
    <w:rsid w:val="008C0219"/>
    <w:rsid w:val="008C02C0"/>
    <w:rsid w:val="008C0794"/>
    <w:rsid w:val="008C0E37"/>
    <w:rsid w:val="008C0F11"/>
    <w:rsid w:val="008C1289"/>
    <w:rsid w:val="008C13DF"/>
    <w:rsid w:val="008C13EE"/>
    <w:rsid w:val="008C1901"/>
    <w:rsid w:val="008C25F2"/>
    <w:rsid w:val="008C27A7"/>
    <w:rsid w:val="008C29CB"/>
    <w:rsid w:val="008C2E56"/>
    <w:rsid w:val="008C2ECA"/>
    <w:rsid w:val="008C34B1"/>
    <w:rsid w:val="008C3BFB"/>
    <w:rsid w:val="008C3EA0"/>
    <w:rsid w:val="008C4012"/>
    <w:rsid w:val="008C44B9"/>
    <w:rsid w:val="008C4B9B"/>
    <w:rsid w:val="008C4FF1"/>
    <w:rsid w:val="008C570C"/>
    <w:rsid w:val="008C57C5"/>
    <w:rsid w:val="008C73E6"/>
    <w:rsid w:val="008C76F7"/>
    <w:rsid w:val="008C77ED"/>
    <w:rsid w:val="008C7BE7"/>
    <w:rsid w:val="008D0414"/>
    <w:rsid w:val="008D1711"/>
    <w:rsid w:val="008D271D"/>
    <w:rsid w:val="008D2776"/>
    <w:rsid w:val="008D2B11"/>
    <w:rsid w:val="008D2CC7"/>
    <w:rsid w:val="008D2F32"/>
    <w:rsid w:val="008D3A0F"/>
    <w:rsid w:val="008D4254"/>
    <w:rsid w:val="008D43D2"/>
    <w:rsid w:val="008D4525"/>
    <w:rsid w:val="008D4EA6"/>
    <w:rsid w:val="008D51E1"/>
    <w:rsid w:val="008D532D"/>
    <w:rsid w:val="008D53D0"/>
    <w:rsid w:val="008D53F1"/>
    <w:rsid w:val="008D5D52"/>
    <w:rsid w:val="008D5F32"/>
    <w:rsid w:val="008D5F70"/>
    <w:rsid w:val="008D6F49"/>
    <w:rsid w:val="008E02A0"/>
    <w:rsid w:val="008E0696"/>
    <w:rsid w:val="008E119F"/>
    <w:rsid w:val="008E286E"/>
    <w:rsid w:val="008E31E5"/>
    <w:rsid w:val="008E3732"/>
    <w:rsid w:val="008E457E"/>
    <w:rsid w:val="008E5584"/>
    <w:rsid w:val="008E6672"/>
    <w:rsid w:val="008E6AE8"/>
    <w:rsid w:val="008E6E19"/>
    <w:rsid w:val="008E718B"/>
    <w:rsid w:val="008E7B45"/>
    <w:rsid w:val="008F0133"/>
    <w:rsid w:val="008F01A7"/>
    <w:rsid w:val="008F01BB"/>
    <w:rsid w:val="008F077B"/>
    <w:rsid w:val="008F085D"/>
    <w:rsid w:val="008F0A5C"/>
    <w:rsid w:val="008F1212"/>
    <w:rsid w:val="008F1244"/>
    <w:rsid w:val="008F1334"/>
    <w:rsid w:val="008F19E1"/>
    <w:rsid w:val="008F291F"/>
    <w:rsid w:val="008F29A2"/>
    <w:rsid w:val="008F2F39"/>
    <w:rsid w:val="008F33A2"/>
    <w:rsid w:val="008F3C38"/>
    <w:rsid w:val="008F4713"/>
    <w:rsid w:val="008F5A19"/>
    <w:rsid w:val="008F5C61"/>
    <w:rsid w:val="008F664D"/>
    <w:rsid w:val="008F675C"/>
    <w:rsid w:val="00900E8E"/>
    <w:rsid w:val="00901C93"/>
    <w:rsid w:val="00903297"/>
    <w:rsid w:val="00903850"/>
    <w:rsid w:val="009042A0"/>
    <w:rsid w:val="009050B1"/>
    <w:rsid w:val="00905430"/>
    <w:rsid w:val="0090637E"/>
    <w:rsid w:val="00906636"/>
    <w:rsid w:val="00907850"/>
    <w:rsid w:val="0091040A"/>
    <w:rsid w:val="00910F97"/>
    <w:rsid w:val="00911722"/>
    <w:rsid w:val="009126CC"/>
    <w:rsid w:val="00912AD8"/>
    <w:rsid w:val="009137A3"/>
    <w:rsid w:val="0091539E"/>
    <w:rsid w:val="009154E6"/>
    <w:rsid w:val="00915D7C"/>
    <w:rsid w:val="00916C4F"/>
    <w:rsid w:val="00916E1A"/>
    <w:rsid w:val="00917974"/>
    <w:rsid w:val="009179D6"/>
    <w:rsid w:val="00917AC4"/>
    <w:rsid w:val="009207DD"/>
    <w:rsid w:val="00920D12"/>
    <w:rsid w:val="00922266"/>
    <w:rsid w:val="0092316C"/>
    <w:rsid w:val="009233D7"/>
    <w:rsid w:val="00923672"/>
    <w:rsid w:val="00923A43"/>
    <w:rsid w:val="00923B06"/>
    <w:rsid w:val="009247B0"/>
    <w:rsid w:val="00924A8F"/>
    <w:rsid w:val="00924E03"/>
    <w:rsid w:val="00924F7B"/>
    <w:rsid w:val="00924F9A"/>
    <w:rsid w:val="009257F9"/>
    <w:rsid w:val="00925944"/>
    <w:rsid w:val="00925A32"/>
    <w:rsid w:val="00925EDC"/>
    <w:rsid w:val="00926BCB"/>
    <w:rsid w:val="00926C3F"/>
    <w:rsid w:val="00926CC5"/>
    <w:rsid w:val="009273C5"/>
    <w:rsid w:val="0092749A"/>
    <w:rsid w:val="00927613"/>
    <w:rsid w:val="00927826"/>
    <w:rsid w:val="00927ACD"/>
    <w:rsid w:val="00927C56"/>
    <w:rsid w:val="00927D82"/>
    <w:rsid w:val="00927EC4"/>
    <w:rsid w:val="00927FB2"/>
    <w:rsid w:val="00930168"/>
    <w:rsid w:val="00930248"/>
    <w:rsid w:val="00930AA4"/>
    <w:rsid w:val="00930B1B"/>
    <w:rsid w:val="009315EF"/>
    <w:rsid w:val="00932D41"/>
    <w:rsid w:val="0093385C"/>
    <w:rsid w:val="009342F1"/>
    <w:rsid w:val="00935188"/>
    <w:rsid w:val="0093519C"/>
    <w:rsid w:val="009351A6"/>
    <w:rsid w:val="009356D5"/>
    <w:rsid w:val="00935CDD"/>
    <w:rsid w:val="009365CA"/>
    <w:rsid w:val="009368E4"/>
    <w:rsid w:val="00936A0E"/>
    <w:rsid w:val="00937428"/>
    <w:rsid w:val="009374A7"/>
    <w:rsid w:val="009378FF"/>
    <w:rsid w:val="009402BF"/>
    <w:rsid w:val="00940659"/>
    <w:rsid w:val="00940A75"/>
    <w:rsid w:val="0094185F"/>
    <w:rsid w:val="00941A31"/>
    <w:rsid w:val="00942658"/>
    <w:rsid w:val="00942A0E"/>
    <w:rsid w:val="00942D4B"/>
    <w:rsid w:val="00942EDA"/>
    <w:rsid w:val="0094376F"/>
    <w:rsid w:val="00945971"/>
    <w:rsid w:val="009469F4"/>
    <w:rsid w:val="00946E20"/>
    <w:rsid w:val="00946F9C"/>
    <w:rsid w:val="0094711E"/>
    <w:rsid w:val="00947124"/>
    <w:rsid w:val="009475DD"/>
    <w:rsid w:val="00947E20"/>
    <w:rsid w:val="00950314"/>
    <w:rsid w:val="00950E68"/>
    <w:rsid w:val="009516A8"/>
    <w:rsid w:val="00951A1F"/>
    <w:rsid w:val="0095285E"/>
    <w:rsid w:val="00952EF3"/>
    <w:rsid w:val="00953003"/>
    <w:rsid w:val="009536DE"/>
    <w:rsid w:val="009539AA"/>
    <w:rsid w:val="00953B22"/>
    <w:rsid w:val="00955E33"/>
    <w:rsid w:val="009560CD"/>
    <w:rsid w:val="009571CB"/>
    <w:rsid w:val="0095775E"/>
    <w:rsid w:val="00957981"/>
    <w:rsid w:val="00960381"/>
    <w:rsid w:val="00960AEF"/>
    <w:rsid w:val="00961DF3"/>
    <w:rsid w:val="009624B8"/>
    <w:rsid w:val="00962657"/>
    <w:rsid w:val="009637B1"/>
    <w:rsid w:val="00963E17"/>
    <w:rsid w:val="00965678"/>
    <w:rsid w:val="00965EBA"/>
    <w:rsid w:val="00966AE5"/>
    <w:rsid w:val="00966B7D"/>
    <w:rsid w:val="009670B5"/>
    <w:rsid w:val="00967AF6"/>
    <w:rsid w:val="00970C8A"/>
    <w:rsid w:val="0097147D"/>
    <w:rsid w:val="00971A2F"/>
    <w:rsid w:val="00971AE1"/>
    <w:rsid w:val="009721B2"/>
    <w:rsid w:val="0097242C"/>
    <w:rsid w:val="00972570"/>
    <w:rsid w:val="00972598"/>
    <w:rsid w:val="0097312A"/>
    <w:rsid w:val="009735B2"/>
    <w:rsid w:val="009738D6"/>
    <w:rsid w:val="0097452A"/>
    <w:rsid w:val="0097455A"/>
    <w:rsid w:val="00974913"/>
    <w:rsid w:val="00974C95"/>
    <w:rsid w:val="00974EBA"/>
    <w:rsid w:val="00974F76"/>
    <w:rsid w:val="00975084"/>
    <w:rsid w:val="00977CE3"/>
    <w:rsid w:val="009801EC"/>
    <w:rsid w:val="009806C1"/>
    <w:rsid w:val="00980CA1"/>
    <w:rsid w:val="00980E65"/>
    <w:rsid w:val="009810CC"/>
    <w:rsid w:val="0098222C"/>
    <w:rsid w:val="00982647"/>
    <w:rsid w:val="009832C7"/>
    <w:rsid w:val="009834E8"/>
    <w:rsid w:val="00984BF1"/>
    <w:rsid w:val="00985159"/>
    <w:rsid w:val="009852BF"/>
    <w:rsid w:val="0098632A"/>
    <w:rsid w:val="00986ED5"/>
    <w:rsid w:val="00990687"/>
    <w:rsid w:val="009914EC"/>
    <w:rsid w:val="00991ABE"/>
    <w:rsid w:val="00991E14"/>
    <w:rsid w:val="009920CB"/>
    <w:rsid w:val="009923C8"/>
    <w:rsid w:val="00992C69"/>
    <w:rsid w:val="00992C72"/>
    <w:rsid w:val="00992EB5"/>
    <w:rsid w:val="00992F2D"/>
    <w:rsid w:val="00993421"/>
    <w:rsid w:val="00993CAB"/>
    <w:rsid w:val="00993D8F"/>
    <w:rsid w:val="00994029"/>
    <w:rsid w:val="00994C44"/>
    <w:rsid w:val="00994C77"/>
    <w:rsid w:val="0099568F"/>
    <w:rsid w:val="009957F4"/>
    <w:rsid w:val="0099603C"/>
    <w:rsid w:val="00996C1D"/>
    <w:rsid w:val="00996F21"/>
    <w:rsid w:val="009978A9"/>
    <w:rsid w:val="00997E73"/>
    <w:rsid w:val="009A0068"/>
    <w:rsid w:val="009A038B"/>
    <w:rsid w:val="009A08BF"/>
    <w:rsid w:val="009A0C3E"/>
    <w:rsid w:val="009A1040"/>
    <w:rsid w:val="009A11AF"/>
    <w:rsid w:val="009A189C"/>
    <w:rsid w:val="009A20E8"/>
    <w:rsid w:val="009A2799"/>
    <w:rsid w:val="009A422B"/>
    <w:rsid w:val="009A4D64"/>
    <w:rsid w:val="009A6C85"/>
    <w:rsid w:val="009A6EF2"/>
    <w:rsid w:val="009A776D"/>
    <w:rsid w:val="009A7AFB"/>
    <w:rsid w:val="009A7C0F"/>
    <w:rsid w:val="009B04CD"/>
    <w:rsid w:val="009B15C5"/>
    <w:rsid w:val="009B2634"/>
    <w:rsid w:val="009B29DA"/>
    <w:rsid w:val="009B3609"/>
    <w:rsid w:val="009B378E"/>
    <w:rsid w:val="009B3E64"/>
    <w:rsid w:val="009B466E"/>
    <w:rsid w:val="009B59EA"/>
    <w:rsid w:val="009B5CCD"/>
    <w:rsid w:val="009B6C8D"/>
    <w:rsid w:val="009B6DC8"/>
    <w:rsid w:val="009B704C"/>
    <w:rsid w:val="009B7F22"/>
    <w:rsid w:val="009C01B6"/>
    <w:rsid w:val="009C05BF"/>
    <w:rsid w:val="009C0A71"/>
    <w:rsid w:val="009C1BE3"/>
    <w:rsid w:val="009C1F90"/>
    <w:rsid w:val="009C2AB1"/>
    <w:rsid w:val="009C3880"/>
    <w:rsid w:val="009C3A08"/>
    <w:rsid w:val="009C4258"/>
    <w:rsid w:val="009C42E5"/>
    <w:rsid w:val="009C4429"/>
    <w:rsid w:val="009C4440"/>
    <w:rsid w:val="009C5DA8"/>
    <w:rsid w:val="009C61A9"/>
    <w:rsid w:val="009C6DE8"/>
    <w:rsid w:val="009C7266"/>
    <w:rsid w:val="009C744A"/>
    <w:rsid w:val="009D10BB"/>
    <w:rsid w:val="009D16F8"/>
    <w:rsid w:val="009D1F16"/>
    <w:rsid w:val="009D2074"/>
    <w:rsid w:val="009D2BCB"/>
    <w:rsid w:val="009D3218"/>
    <w:rsid w:val="009D381E"/>
    <w:rsid w:val="009D3938"/>
    <w:rsid w:val="009D3AB1"/>
    <w:rsid w:val="009D4AC1"/>
    <w:rsid w:val="009D5414"/>
    <w:rsid w:val="009D5543"/>
    <w:rsid w:val="009D650B"/>
    <w:rsid w:val="009D6A08"/>
    <w:rsid w:val="009D719D"/>
    <w:rsid w:val="009E05ED"/>
    <w:rsid w:val="009E10D3"/>
    <w:rsid w:val="009E2AD2"/>
    <w:rsid w:val="009E370A"/>
    <w:rsid w:val="009E381B"/>
    <w:rsid w:val="009E3E4A"/>
    <w:rsid w:val="009E3E8D"/>
    <w:rsid w:val="009E401A"/>
    <w:rsid w:val="009E4097"/>
    <w:rsid w:val="009E45E3"/>
    <w:rsid w:val="009E47C2"/>
    <w:rsid w:val="009E4AB8"/>
    <w:rsid w:val="009E5029"/>
    <w:rsid w:val="009E5B9A"/>
    <w:rsid w:val="009E620D"/>
    <w:rsid w:val="009E6DE0"/>
    <w:rsid w:val="009E7C2A"/>
    <w:rsid w:val="009F0413"/>
    <w:rsid w:val="009F0AC9"/>
    <w:rsid w:val="009F0BB8"/>
    <w:rsid w:val="009F0C06"/>
    <w:rsid w:val="009F0D0E"/>
    <w:rsid w:val="009F1D5B"/>
    <w:rsid w:val="009F29B5"/>
    <w:rsid w:val="009F4DDF"/>
    <w:rsid w:val="009F5BA1"/>
    <w:rsid w:val="009F6036"/>
    <w:rsid w:val="009F60EA"/>
    <w:rsid w:val="009F63F7"/>
    <w:rsid w:val="009F73EB"/>
    <w:rsid w:val="009F7EDB"/>
    <w:rsid w:val="009F7FD5"/>
    <w:rsid w:val="00A017E3"/>
    <w:rsid w:val="00A0324B"/>
    <w:rsid w:val="00A0371F"/>
    <w:rsid w:val="00A0467E"/>
    <w:rsid w:val="00A048E9"/>
    <w:rsid w:val="00A0579B"/>
    <w:rsid w:val="00A063D7"/>
    <w:rsid w:val="00A06908"/>
    <w:rsid w:val="00A06BE2"/>
    <w:rsid w:val="00A101A0"/>
    <w:rsid w:val="00A1091D"/>
    <w:rsid w:val="00A10D34"/>
    <w:rsid w:val="00A11B06"/>
    <w:rsid w:val="00A11BEE"/>
    <w:rsid w:val="00A11ED5"/>
    <w:rsid w:val="00A12A05"/>
    <w:rsid w:val="00A139C0"/>
    <w:rsid w:val="00A13D16"/>
    <w:rsid w:val="00A1496B"/>
    <w:rsid w:val="00A14D89"/>
    <w:rsid w:val="00A1524B"/>
    <w:rsid w:val="00A154E4"/>
    <w:rsid w:val="00A1625C"/>
    <w:rsid w:val="00A16295"/>
    <w:rsid w:val="00A16FB6"/>
    <w:rsid w:val="00A170ED"/>
    <w:rsid w:val="00A175E8"/>
    <w:rsid w:val="00A176C6"/>
    <w:rsid w:val="00A1786D"/>
    <w:rsid w:val="00A17A72"/>
    <w:rsid w:val="00A17BA7"/>
    <w:rsid w:val="00A20915"/>
    <w:rsid w:val="00A20BF9"/>
    <w:rsid w:val="00A20EF5"/>
    <w:rsid w:val="00A21F41"/>
    <w:rsid w:val="00A2223E"/>
    <w:rsid w:val="00A2261B"/>
    <w:rsid w:val="00A226AB"/>
    <w:rsid w:val="00A23533"/>
    <w:rsid w:val="00A23D4B"/>
    <w:rsid w:val="00A23F17"/>
    <w:rsid w:val="00A24EF7"/>
    <w:rsid w:val="00A25DC0"/>
    <w:rsid w:val="00A25FF4"/>
    <w:rsid w:val="00A26076"/>
    <w:rsid w:val="00A2643C"/>
    <w:rsid w:val="00A264D4"/>
    <w:rsid w:val="00A2773F"/>
    <w:rsid w:val="00A27793"/>
    <w:rsid w:val="00A27BDA"/>
    <w:rsid w:val="00A27DAE"/>
    <w:rsid w:val="00A30066"/>
    <w:rsid w:val="00A310DF"/>
    <w:rsid w:val="00A318E6"/>
    <w:rsid w:val="00A319CA"/>
    <w:rsid w:val="00A31F06"/>
    <w:rsid w:val="00A31FC3"/>
    <w:rsid w:val="00A320C9"/>
    <w:rsid w:val="00A32B9C"/>
    <w:rsid w:val="00A32E97"/>
    <w:rsid w:val="00A33106"/>
    <w:rsid w:val="00A33293"/>
    <w:rsid w:val="00A33810"/>
    <w:rsid w:val="00A3487D"/>
    <w:rsid w:val="00A349D9"/>
    <w:rsid w:val="00A351DE"/>
    <w:rsid w:val="00A35214"/>
    <w:rsid w:val="00A35B4E"/>
    <w:rsid w:val="00A35EEB"/>
    <w:rsid w:val="00A36218"/>
    <w:rsid w:val="00A36F26"/>
    <w:rsid w:val="00A36F80"/>
    <w:rsid w:val="00A370F2"/>
    <w:rsid w:val="00A4057F"/>
    <w:rsid w:val="00A40C9A"/>
    <w:rsid w:val="00A42792"/>
    <w:rsid w:val="00A4280B"/>
    <w:rsid w:val="00A42F72"/>
    <w:rsid w:val="00A42FF8"/>
    <w:rsid w:val="00A4326B"/>
    <w:rsid w:val="00A4399C"/>
    <w:rsid w:val="00A44259"/>
    <w:rsid w:val="00A442C6"/>
    <w:rsid w:val="00A444FC"/>
    <w:rsid w:val="00A44859"/>
    <w:rsid w:val="00A44B3F"/>
    <w:rsid w:val="00A452F9"/>
    <w:rsid w:val="00A454B2"/>
    <w:rsid w:val="00A459C6"/>
    <w:rsid w:val="00A45B6B"/>
    <w:rsid w:val="00A46087"/>
    <w:rsid w:val="00A465BA"/>
    <w:rsid w:val="00A4775D"/>
    <w:rsid w:val="00A477D8"/>
    <w:rsid w:val="00A478AB"/>
    <w:rsid w:val="00A5016E"/>
    <w:rsid w:val="00A503CA"/>
    <w:rsid w:val="00A5111A"/>
    <w:rsid w:val="00A5126A"/>
    <w:rsid w:val="00A520A8"/>
    <w:rsid w:val="00A5243D"/>
    <w:rsid w:val="00A53426"/>
    <w:rsid w:val="00A5388E"/>
    <w:rsid w:val="00A53B5C"/>
    <w:rsid w:val="00A54040"/>
    <w:rsid w:val="00A54228"/>
    <w:rsid w:val="00A545DC"/>
    <w:rsid w:val="00A5463D"/>
    <w:rsid w:val="00A546DE"/>
    <w:rsid w:val="00A547DC"/>
    <w:rsid w:val="00A5557D"/>
    <w:rsid w:val="00A56261"/>
    <w:rsid w:val="00A5646B"/>
    <w:rsid w:val="00A568BA"/>
    <w:rsid w:val="00A5696B"/>
    <w:rsid w:val="00A56B94"/>
    <w:rsid w:val="00A5706D"/>
    <w:rsid w:val="00A57D9E"/>
    <w:rsid w:val="00A61423"/>
    <w:rsid w:val="00A615F0"/>
    <w:rsid w:val="00A615FB"/>
    <w:rsid w:val="00A61C88"/>
    <w:rsid w:val="00A62422"/>
    <w:rsid w:val="00A6247B"/>
    <w:rsid w:val="00A62573"/>
    <w:rsid w:val="00A62ED9"/>
    <w:rsid w:val="00A633A9"/>
    <w:rsid w:val="00A637F3"/>
    <w:rsid w:val="00A638E1"/>
    <w:rsid w:val="00A640D9"/>
    <w:rsid w:val="00A64750"/>
    <w:rsid w:val="00A64858"/>
    <w:rsid w:val="00A65C26"/>
    <w:rsid w:val="00A6609B"/>
    <w:rsid w:val="00A661F4"/>
    <w:rsid w:val="00A6640B"/>
    <w:rsid w:val="00A66B21"/>
    <w:rsid w:val="00A67284"/>
    <w:rsid w:val="00A6743D"/>
    <w:rsid w:val="00A7007E"/>
    <w:rsid w:val="00A705EF"/>
    <w:rsid w:val="00A70C90"/>
    <w:rsid w:val="00A70C95"/>
    <w:rsid w:val="00A70E2D"/>
    <w:rsid w:val="00A71341"/>
    <w:rsid w:val="00A715E5"/>
    <w:rsid w:val="00A71874"/>
    <w:rsid w:val="00A71FCF"/>
    <w:rsid w:val="00A7265D"/>
    <w:rsid w:val="00A73CE3"/>
    <w:rsid w:val="00A73FE3"/>
    <w:rsid w:val="00A74EDB"/>
    <w:rsid w:val="00A757A2"/>
    <w:rsid w:val="00A75E75"/>
    <w:rsid w:val="00A765AE"/>
    <w:rsid w:val="00A76957"/>
    <w:rsid w:val="00A769C6"/>
    <w:rsid w:val="00A77010"/>
    <w:rsid w:val="00A7755E"/>
    <w:rsid w:val="00A77A20"/>
    <w:rsid w:val="00A80D15"/>
    <w:rsid w:val="00A80D7F"/>
    <w:rsid w:val="00A81A51"/>
    <w:rsid w:val="00A81AEE"/>
    <w:rsid w:val="00A8212B"/>
    <w:rsid w:val="00A82156"/>
    <w:rsid w:val="00A8250D"/>
    <w:rsid w:val="00A828A8"/>
    <w:rsid w:val="00A82A4C"/>
    <w:rsid w:val="00A837A7"/>
    <w:rsid w:val="00A83DF4"/>
    <w:rsid w:val="00A83ED2"/>
    <w:rsid w:val="00A83F9B"/>
    <w:rsid w:val="00A8402C"/>
    <w:rsid w:val="00A844F8"/>
    <w:rsid w:val="00A85638"/>
    <w:rsid w:val="00A85E4D"/>
    <w:rsid w:val="00A86499"/>
    <w:rsid w:val="00A8658A"/>
    <w:rsid w:val="00A866C5"/>
    <w:rsid w:val="00A87241"/>
    <w:rsid w:val="00A8760B"/>
    <w:rsid w:val="00A87ED1"/>
    <w:rsid w:val="00A90079"/>
    <w:rsid w:val="00A904A7"/>
    <w:rsid w:val="00A90595"/>
    <w:rsid w:val="00A907BD"/>
    <w:rsid w:val="00A9095C"/>
    <w:rsid w:val="00A91C6A"/>
    <w:rsid w:val="00A91CAB"/>
    <w:rsid w:val="00A923DA"/>
    <w:rsid w:val="00A930E3"/>
    <w:rsid w:val="00A9338E"/>
    <w:rsid w:val="00A940CA"/>
    <w:rsid w:val="00A96DA5"/>
    <w:rsid w:val="00A97292"/>
    <w:rsid w:val="00A9795F"/>
    <w:rsid w:val="00A97C29"/>
    <w:rsid w:val="00AA01AC"/>
    <w:rsid w:val="00AA0287"/>
    <w:rsid w:val="00AA14B2"/>
    <w:rsid w:val="00AA2148"/>
    <w:rsid w:val="00AA216D"/>
    <w:rsid w:val="00AA287C"/>
    <w:rsid w:val="00AA2E03"/>
    <w:rsid w:val="00AA32B0"/>
    <w:rsid w:val="00AA34BC"/>
    <w:rsid w:val="00AA4615"/>
    <w:rsid w:val="00AA4CE9"/>
    <w:rsid w:val="00AA5DB6"/>
    <w:rsid w:val="00AA5FCA"/>
    <w:rsid w:val="00AA7594"/>
    <w:rsid w:val="00AA775B"/>
    <w:rsid w:val="00AB0194"/>
    <w:rsid w:val="00AB0CA8"/>
    <w:rsid w:val="00AB0DF8"/>
    <w:rsid w:val="00AB1B1C"/>
    <w:rsid w:val="00AB1D64"/>
    <w:rsid w:val="00AB294E"/>
    <w:rsid w:val="00AB295C"/>
    <w:rsid w:val="00AB39AB"/>
    <w:rsid w:val="00AB4849"/>
    <w:rsid w:val="00AB4B3A"/>
    <w:rsid w:val="00AB5151"/>
    <w:rsid w:val="00AB5547"/>
    <w:rsid w:val="00AB5AA6"/>
    <w:rsid w:val="00AB64E4"/>
    <w:rsid w:val="00AB733A"/>
    <w:rsid w:val="00AC0AF4"/>
    <w:rsid w:val="00AC0D2E"/>
    <w:rsid w:val="00AC1179"/>
    <w:rsid w:val="00AC2189"/>
    <w:rsid w:val="00AC27B4"/>
    <w:rsid w:val="00AC3027"/>
    <w:rsid w:val="00AC303B"/>
    <w:rsid w:val="00AC3A97"/>
    <w:rsid w:val="00AC42E8"/>
    <w:rsid w:val="00AC452D"/>
    <w:rsid w:val="00AC5564"/>
    <w:rsid w:val="00AC65EA"/>
    <w:rsid w:val="00AC6827"/>
    <w:rsid w:val="00AC6C86"/>
    <w:rsid w:val="00AC6CEB"/>
    <w:rsid w:val="00AC732E"/>
    <w:rsid w:val="00AD0C56"/>
    <w:rsid w:val="00AD2183"/>
    <w:rsid w:val="00AD3000"/>
    <w:rsid w:val="00AD3652"/>
    <w:rsid w:val="00AD3AD5"/>
    <w:rsid w:val="00AD4024"/>
    <w:rsid w:val="00AD4E32"/>
    <w:rsid w:val="00AD5492"/>
    <w:rsid w:val="00AD699C"/>
    <w:rsid w:val="00AD6C9C"/>
    <w:rsid w:val="00AD71C1"/>
    <w:rsid w:val="00AD77E6"/>
    <w:rsid w:val="00AD7813"/>
    <w:rsid w:val="00AD7A43"/>
    <w:rsid w:val="00AD7F40"/>
    <w:rsid w:val="00AE256B"/>
    <w:rsid w:val="00AE33B6"/>
    <w:rsid w:val="00AE3A96"/>
    <w:rsid w:val="00AE411D"/>
    <w:rsid w:val="00AE439F"/>
    <w:rsid w:val="00AE4C52"/>
    <w:rsid w:val="00AE5267"/>
    <w:rsid w:val="00AE61C3"/>
    <w:rsid w:val="00AE633F"/>
    <w:rsid w:val="00AE6BD4"/>
    <w:rsid w:val="00AE744E"/>
    <w:rsid w:val="00AE7893"/>
    <w:rsid w:val="00AE7AD7"/>
    <w:rsid w:val="00AE7D38"/>
    <w:rsid w:val="00AE7EC1"/>
    <w:rsid w:val="00AF062B"/>
    <w:rsid w:val="00AF0B5E"/>
    <w:rsid w:val="00AF0D6A"/>
    <w:rsid w:val="00AF0E1F"/>
    <w:rsid w:val="00AF235B"/>
    <w:rsid w:val="00AF2598"/>
    <w:rsid w:val="00AF26CE"/>
    <w:rsid w:val="00AF2DEF"/>
    <w:rsid w:val="00AF2E7C"/>
    <w:rsid w:val="00AF30EE"/>
    <w:rsid w:val="00AF30FE"/>
    <w:rsid w:val="00AF374F"/>
    <w:rsid w:val="00AF38C4"/>
    <w:rsid w:val="00AF4051"/>
    <w:rsid w:val="00AF4CDD"/>
    <w:rsid w:val="00AF4E6A"/>
    <w:rsid w:val="00AF5172"/>
    <w:rsid w:val="00AF5D2A"/>
    <w:rsid w:val="00AF65BB"/>
    <w:rsid w:val="00AF78FC"/>
    <w:rsid w:val="00AF7953"/>
    <w:rsid w:val="00AF7C06"/>
    <w:rsid w:val="00AF7FE4"/>
    <w:rsid w:val="00B00165"/>
    <w:rsid w:val="00B002EA"/>
    <w:rsid w:val="00B00A3D"/>
    <w:rsid w:val="00B00FAF"/>
    <w:rsid w:val="00B03957"/>
    <w:rsid w:val="00B03B81"/>
    <w:rsid w:val="00B041C6"/>
    <w:rsid w:val="00B049DF"/>
    <w:rsid w:val="00B057FF"/>
    <w:rsid w:val="00B05BDE"/>
    <w:rsid w:val="00B05FE6"/>
    <w:rsid w:val="00B066CF"/>
    <w:rsid w:val="00B1002E"/>
    <w:rsid w:val="00B1009F"/>
    <w:rsid w:val="00B10761"/>
    <w:rsid w:val="00B11132"/>
    <w:rsid w:val="00B1181A"/>
    <w:rsid w:val="00B126C0"/>
    <w:rsid w:val="00B12766"/>
    <w:rsid w:val="00B131E8"/>
    <w:rsid w:val="00B138EC"/>
    <w:rsid w:val="00B13BCC"/>
    <w:rsid w:val="00B13DDD"/>
    <w:rsid w:val="00B14BC5"/>
    <w:rsid w:val="00B155E2"/>
    <w:rsid w:val="00B1563B"/>
    <w:rsid w:val="00B1565A"/>
    <w:rsid w:val="00B16D53"/>
    <w:rsid w:val="00B17516"/>
    <w:rsid w:val="00B21887"/>
    <w:rsid w:val="00B21B13"/>
    <w:rsid w:val="00B21D88"/>
    <w:rsid w:val="00B22012"/>
    <w:rsid w:val="00B233F2"/>
    <w:rsid w:val="00B23D6C"/>
    <w:rsid w:val="00B25A31"/>
    <w:rsid w:val="00B262EC"/>
    <w:rsid w:val="00B26460"/>
    <w:rsid w:val="00B27D34"/>
    <w:rsid w:val="00B27E00"/>
    <w:rsid w:val="00B3012A"/>
    <w:rsid w:val="00B3028C"/>
    <w:rsid w:val="00B305F3"/>
    <w:rsid w:val="00B30B1C"/>
    <w:rsid w:val="00B316D3"/>
    <w:rsid w:val="00B328DD"/>
    <w:rsid w:val="00B32C22"/>
    <w:rsid w:val="00B3421E"/>
    <w:rsid w:val="00B34493"/>
    <w:rsid w:val="00B34D01"/>
    <w:rsid w:val="00B35111"/>
    <w:rsid w:val="00B35CC1"/>
    <w:rsid w:val="00B35EBB"/>
    <w:rsid w:val="00B37637"/>
    <w:rsid w:val="00B37695"/>
    <w:rsid w:val="00B3794F"/>
    <w:rsid w:val="00B37EC3"/>
    <w:rsid w:val="00B40579"/>
    <w:rsid w:val="00B40C23"/>
    <w:rsid w:val="00B413A7"/>
    <w:rsid w:val="00B41502"/>
    <w:rsid w:val="00B420EC"/>
    <w:rsid w:val="00B42409"/>
    <w:rsid w:val="00B42957"/>
    <w:rsid w:val="00B43086"/>
    <w:rsid w:val="00B434AD"/>
    <w:rsid w:val="00B4357C"/>
    <w:rsid w:val="00B437AD"/>
    <w:rsid w:val="00B438FD"/>
    <w:rsid w:val="00B43AAF"/>
    <w:rsid w:val="00B43C56"/>
    <w:rsid w:val="00B4610B"/>
    <w:rsid w:val="00B46CB4"/>
    <w:rsid w:val="00B471FB"/>
    <w:rsid w:val="00B47637"/>
    <w:rsid w:val="00B477CD"/>
    <w:rsid w:val="00B50783"/>
    <w:rsid w:val="00B50BE9"/>
    <w:rsid w:val="00B53058"/>
    <w:rsid w:val="00B53367"/>
    <w:rsid w:val="00B53597"/>
    <w:rsid w:val="00B53DBC"/>
    <w:rsid w:val="00B54ACC"/>
    <w:rsid w:val="00B55ABE"/>
    <w:rsid w:val="00B55ADD"/>
    <w:rsid w:val="00B565CC"/>
    <w:rsid w:val="00B56892"/>
    <w:rsid w:val="00B569FF"/>
    <w:rsid w:val="00B573A5"/>
    <w:rsid w:val="00B6006E"/>
    <w:rsid w:val="00B61B63"/>
    <w:rsid w:val="00B621C1"/>
    <w:rsid w:val="00B62B02"/>
    <w:rsid w:val="00B62FA3"/>
    <w:rsid w:val="00B633EB"/>
    <w:rsid w:val="00B6385E"/>
    <w:rsid w:val="00B64059"/>
    <w:rsid w:val="00B64427"/>
    <w:rsid w:val="00B645E6"/>
    <w:rsid w:val="00B64711"/>
    <w:rsid w:val="00B64C0A"/>
    <w:rsid w:val="00B65492"/>
    <w:rsid w:val="00B66923"/>
    <w:rsid w:val="00B708D6"/>
    <w:rsid w:val="00B70B9F"/>
    <w:rsid w:val="00B71496"/>
    <w:rsid w:val="00B71933"/>
    <w:rsid w:val="00B71C47"/>
    <w:rsid w:val="00B72058"/>
    <w:rsid w:val="00B724B8"/>
    <w:rsid w:val="00B72930"/>
    <w:rsid w:val="00B7321E"/>
    <w:rsid w:val="00B73E2C"/>
    <w:rsid w:val="00B74A24"/>
    <w:rsid w:val="00B74F77"/>
    <w:rsid w:val="00B7520E"/>
    <w:rsid w:val="00B76D54"/>
    <w:rsid w:val="00B77980"/>
    <w:rsid w:val="00B77FD4"/>
    <w:rsid w:val="00B8050A"/>
    <w:rsid w:val="00B80CFD"/>
    <w:rsid w:val="00B81DDB"/>
    <w:rsid w:val="00B820A5"/>
    <w:rsid w:val="00B8271A"/>
    <w:rsid w:val="00B828F2"/>
    <w:rsid w:val="00B82A74"/>
    <w:rsid w:val="00B83001"/>
    <w:rsid w:val="00B83A69"/>
    <w:rsid w:val="00B84527"/>
    <w:rsid w:val="00B8466B"/>
    <w:rsid w:val="00B84F95"/>
    <w:rsid w:val="00B84FD6"/>
    <w:rsid w:val="00B85347"/>
    <w:rsid w:val="00B85730"/>
    <w:rsid w:val="00B8578E"/>
    <w:rsid w:val="00B85B66"/>
    <w:rsid w:val="00B86517"/>
    <w:rsid w:val="00B869A2"/>
    <w:rsid w:val="00B86DC6"/>
    <w:rsid w:val="00B87018"/>
    <w:rsid w:val="00B8785A"/>
    <w:rsid w:val="00B90DAF"/>
    <w:rsid w:val="00B9119B"/>
    <w:rsid w:val="00B9163C"/>
    <w:rsid w:val="00B926D3"/>
    <w:rsid w:val="00B930ED"/>
    <w:rsid w:val="00B93F1B"/>
    <w:rsid w:val="00B93FF5"/>
    <w:rsid w:val="00B953CD"/>
    <w:rsid w:val="00B955B2"/>
    <w:rsid w:val="00B95799"/>
    <w:rsid w:val="00B95E48"/>
    <w:rsid w:val="00B97464"/>
    <w:rsid w:val="00B97712"/>
    <w:rsid w:val="00B97B57"/>
    <w:rsid w:val="00B97C08"/>
    <w:rsid w:val="00B97DF6"/>
    <w:rsid w:val="00B97EED"/>
    <w:rsid w:val="00BA00E1"/>
    <w:rsid w:val="00BA044E"/>
    <w:rsid w:val="00BA089E"/>
    <w:rsid w:val="00BA0925"/>
    <w:rsid w:val="00BA09E8"/>
    <w:rsid w:val="00BA13C9"/>
    <w:rsid w:val="00BA2E90"/>
    <w:rsid w:val="00BA3EFD"/>
    <w:rsid w:val="00BA4A3C"/>
    <w:rsid w:val="00BA51AB"/>
    <w:rsid w:val="00BA59B3"/>
    <w:rsid w:val="00BA5D51"/>
    <w:rsid w:val="00BA6094"/>
    <w:rsid w:val="00BA62BE"/>
    <w:rsid w:val="00BA685D"/>
    <w:rsid w:val="00BA6947"/>
    <w:rsid w:val="00BA7F8C"/>
    <w:rsid w:val="00BB0007"/>
    <w:rsid w:val="00BB08B9"/>
    <w:rsid w:val="00BB0F80"/>
    <w:rsid w:val="00BB1777"/>
    <w:rsid w:val="00BB1DB4"/>
    <w:rsid w:val="00BB1F25"/>
    <w:rsid w:val="00BB2437"/>
    <w:rsid w:val="00BB2F99"/>
    <w:rsid w:val="00BB5CFA"/>
    <w:rsid w:val="00BB6278"/>
    <w:rsid w:val="00BB6A1D"/>
    <w:rsid w:val="00BB6B0B"/>
    <w:rsid w:val="00BB6C0A"/>
    <w:rsid w:val="00BB6F78"/>
    <w:rsid w:val="00BB7A36"/>
    <w:rsid w:val="00BC04A0"/>
    <w:rsid w:val="00BC083B"/>
    <w:rsid w:val="00BC08DC"/>
    <w:rsid w:val="00BC0924"/>
    <w:rsid w:val="00BC0F79"/>
    <w:rsid w:val="00BC280A"/>
    <w:rsid w:val="00BC33B2"/>
    <w:rsid w:val="00BC35A7"/>
    <w:rsid w:val="00BC418A"/>
    <w:rsid w:val="00BC4A68"/>
    <w:rsid w:val="00BC5CEE"/>
    <w:rsid w:val="00BC727D"/>
    <w:rsid w:val="00BC7B46"/>
    <w:rsid w:val="00BC7CBE"/>
    <w:rsid w:val="00BC7CC0"/>
    <w:rsid w:val="00BD005C"/>
    <w:rsid w:val="00BD0105"/>
    <w:rsid w:val="00BD038A"/>
    <w:rsid w:val="00BD083E"/>
    <w:rsid w:val="00BD0EB8"/>
    <w:rsid w:val="00BD15C3"/>
    <w:rsid w:val="00BD20C2"/>
    <w:rsid w:val="00BD3654"/>
    <w:rsid w:val="00BD3840"/>
    <w:rsid w:val="00BD571A"/>
    <w:rsid w:val="00BD5B72"/>
    <w:rsid w:val="00BD5C04"/>
    <w:rsid w:val="00BD5CB8"/>
    <w:rsid w:val="00BD5EF3"/>
    <w:rsid w:val="00BD6451"/>
    <w:rsid w:val="00BD7D70"/>
    <w:rsid w:val="00BD7F3D"/>
    <w:rsid w:val="00BE2255"/>
    <w:rsid w:val="00BE226A"/>
    <w:rsid w:val="00BE2902"/>
    <w:rsid w:val="00BE4684"/>
    <w:rsid w:val="00BE4C9E"/>
    <w:rsid w:val="00BE51D8"/>
    <w:rsid w:val="00BE5C18"/>
    <w:rsid w:val="00BE6885"/>
    <w:rsid w:val="00BE6899"/>
    <w:rsid w:val="00BE7108"/>
    <w:rsid w:val="00BE722C"/>
    <w:rsid w:val="00BE7908"/>
    <w:rsid w:val="00BF01E5"/>
    <w:rsid w:val="00BF032E"/>
    <w:rsid w:val="00BF11A9"/>
    <w:rsid w:val="00BF156D"/>
    <w:rsid w:val="00BF197B"/>
    <w:rsid w:val="00BF2A6D"/>
    <w:rsid w:val="00BF2EDD"/>
    <w:rsid w:val="00BF5C08"/>
    <w:rsid w:val="00BF66E9"/>
    <w:rsid w:val="00BF6ED2"/>
    <w:rsid w:val="00BF74D9"/>
    <w:rsid w:val="00BF7575"/>
    <w:rsid w:val="00BF7AB8"/>
    <w:rsid w:val="00BF7B1F"/>
    <w:rsid w:val="00C009D3"/>
    <w:rsid w:val="00C01F93"/>
    <w:rsid w:val="00C027FE"/>
    <w:rsid w:val="00C033CD"/>
    <w:rsid w:val="00C04690"/>
    <w:rsid w:val="00C04DD5"/>
    <w:rsid w:val="00C053D8"/>
    <w:rsid w:val="00C057DF"/>
    <w:rsid w:val="00C06CB2"/>
    <w:rsid w:val="00C07ECA"/>
    <w:rsid w:val="00C07F30"/>
    <w:rsid w:val="00C100C6"/>
    <w:rsid w:val="00C11778"/>
    <w:rsid w:val="00C11C8B"/>
    <w:rsid w:val="00C1298B"/>
    <w:rsid w:val="00C12B89"/>
    <w:rsid w:val="00C12C1E"/>
    <w:rsid w:val="00C12FF1"/>
    <w:rsid w:val="00C13FF6"/>
    <w:rsid w:val="00C14633"/>
    <w:rsid w:val="00C159D1"/>
    <w:rsid w:val="00C15A71"/>
    <w:rsid w:val="00C167BF"/>
    <w:rsid w:val="00C16FA2"/>
    <w:rsid w:val="00C17BF2"/>
    <w:rsid w:val="00C20529"/>
    <w:rsid w:val="00C20B52"/>
    <w:rsid w:val="00C20D6E"/>
    <w:rsid w:val="00C2108C"/>
    <w:rsid w:val="00C21250"/>
    <w:rsid w:val="00C21418"/>
    <w:rsid w:val="00C21887"/>
    <w:rsid w:val="00C21F23"/>
    <w:rsid w:val="00C2245E"/>
    <w:rsid w:val="00C2267C"/>
    <w:rsid w:val="00C22B6C"/>
    <w:rsid w:val="00C22C41"/>
    <w:rsid w:val="00C2382B"/>
    <w:rsid w:val="00C23A25"/>
    <w:rsid w:val="00C24192"/>
    <w:rsid w:val="00C24F39"/>
    <w:rsid w:val="00C25AE0"/>
    <w:rsid w:val="00C26B0B"/>
    <w:rsid w:val="00C27165"/>
    <w:rsid w:val="00C274A9"/>
    <w:rsid w:val="00C27897"/>
    <w:rsid w:val="00C27BFA"/>
    <w:rsid w:val="00C3005A"/>
    <w:rsid w:val="00C300D3"/>
    <w:rsid w:val="00C32911"/>
    <w:rsid w:val="00C32DEE"/>
    <w:rsid w:val="00C32EEE"/>
    <w:rsid w:val="00C33492"/>
    <w:rsid w:val="00C334B0"/>
    <w:rsid w:val="00C33BAD"/>
    <w:rsid w:val="00C3424B"/>
    <w:rsid w:val="00C3497D"/>
    <w:rsid w:val="00C34F92"/>
    <w:rsid w:val="00C35323"/>
    <w:rsid w:val="00C35546"/>
    <w:rsid w:val="00C35A18"/>
    <w:rsid w:val="00C36161"/>
    <w:rsid w:val="00C363E1"/>
    <w:rsid w:val="00C36E06"/>
    <w:rsid w:val="00C376CF"/>
    <w:rsid w:val="00C402DD"/>
    <w:rsid w:val="00C4031B"/>
    <w:rsid w:val="00C40F73"/>
    <w:rsid w:val="00C41305"/>
    <w:rsid w:val="00C43B20"/>
    <w:rsid w:val="00C43D42"/>
    <w:rsid w:val="00C442CA"/>
    <w:rsid w:val="00C44BD1"/>
    <w:rsid w:val="00C44DAA"/>
    <w:rsid w:val="00C44E23"/>
    <w:rsid w:val="00C45644"/>
    <w:rsid w:val="00C45BE8"/>
    <w:rsid w:val="00C45EC3"/>
    <w:rsid w:val="00C45F85"/>
    <w:rsid w:val="00C46417"/>
    <w:rsid w:val="00C46706"/>
    <w:rsid w:val="00C47834"/>
    <w:rsid w:val="00C47DD3"/>
    <w:rsid w:val="00C501A5"/>
    <w:rsid w:val="00C507E0"/>
    <w:rsid w:val="00C518E1"/>
    <w:rsid w:val="00C51E21"/>
    <w:rsid w:val="00C52133"/>
    <w:rsid w:val="00C521F4"/>
    <w:rsid w:val="00C522AE"/>
    <w:rsid w:val="00C52A46"/>
    <w:rsid w:val="00C53642"/>
    <w:rsid w:val="00C53753"/>
    <w:rsid w:val="00C539A2"/>
    <w:rsid w:val="00C53CCA"/>
    <w:rsid w:val="00C53E27"/>
    <w:rsid w:val="00C541EE"/>
    <w:rsid w:val="00C54692"/>
    <w:rsid w:val="00C54E17"/>
    <w:rsid w:val="00C55BEE"/>
    <w:rsid w:val="00C561A0"/>
    <w:rsid w:val="00C5678B"/>
    <w:rsid w:val="00C56E64"/>
    <w:rsid w:val="00C56FFD"/>
    <w:rsid w:val="00C5767B"/>
    <w:rsid w:val="00C57C57"/>
    <w:rsid w:val="00C6053D"/>
    <w:rsid w:val="00C60EBE"/>
    <w:rsid w:val="00C61505"/>
    <w:rsid w:val="00C623A5"/>
    <w:rsid w:val="00C627AC"/>
    <w:rsid w:val="00C629F3"/>
    <w:rsid w:val="00C630A0"/>
    <w:rsid w:val="00C6316D"/>
    <w:rsid w:val="00C6346C"/>
    <w:rsid w:val="00C63B41"/>
    <w:rsid w:val="00C63D2A"/>
    <w:rsid w:val="00C63DB4"/>
    <w:rsid w:val="00C64CC6"/>
    <w:rsid w:val="00C650DC"/>
    <w:rsid w:val="00C65C7B"/>
    <w:rsid w:val="00C67019"/>
    <w:rsid w:val="00C67738"/>
    <w:rsid w:val="00C67EC0"/>
    <w:rsid w:val="00C70700"/>
    <w:rsid w:val="00C707E0"/>
    <w:rsid w:val="00C70945"/>
    <w:rsid w:val="00C70ADF"/>
    <w:rsid w:val="00C71F73"/>
    <w:rsid w:val="00C721B9"/>
    <w:rsid w:val="00C729D1"/>
    <w:rsid w:val="00C734FB"/>
    <w:rsid w:val="00C7458E"/>
    <w:rsid w:val="00C748C2"/>
    <w:rsid w:val="00C74F2F"/>
    <w:rsid w:val="00C755D3"/>
    <w:rsid w:val="00C75803"/>
    <w:rsid w:val="00C776CC"/>
    <w:rsid w:val="00C777A0"/>
    <w:rsid w:val="00C777C7"/>
    <w:rsid w:val="00C806DB"/>
    <w:rsid w:val="00C80BC4"/>
    <w:rsid w:val="00C80F1E"/>
    <w:rsid w:val="00C81BA5"/>
    <w:rsid w:val="00C82078"/>
    <w:rsid w:val="00C828DE"/>
    <w:rsid w:val="00C829D1"/>
    <w:rsid w:val="00C83010"/>
    <w:rsid w:val="00C838CA"/>
    <w:rsid w:val="00C84752"/>
    <w:rsid w:val="00C847DC"/>
    <w:rsid w:val="00C84C42"/>
    <w:rsid w:val="00C852E5"/>
    <w:rsid w:val="00C85F8C"/>
    <w:rsid w:val="00C85FF4"/>
    <w:rsid w:val="00C86485"/>
    <w:rsid w:val="00C8661D"/>
    <w:rsid w:val="00C866C3"/>
    <w:rsid w:val="00C86F71"/>
    <w:rsid w:val="00C878AA"/>
    <w:rsid w:val="00C878C8"/>
    <w:rsid w:val="00C9054A"/>
    <w:rsid w:val="00C91128"/>
    <w:rsid w:val="00C91392"/>
    <w:rsid w:val="00C9140A"/>
    <w:rsid w:val="00C9236B"/>
    <w:rsid w:val="00C924D0"/>
    <w:rsid w:val="00C92819"/>
    <w:rsid w:val="00C92D05"/>
    <w:rsid w:val="00C92DF9"/>
    <w:rsid w:val="00C92F9F"/>
    <w:rsid w:val="00C936AB"/>
    <w:rsid w:val="00C938B9"/>
    <w:rsid w:val="00C947E1"/>
    <w:rsid w:val="00C95491"/>
    <w:rsid w:val="00C9567F"/>
    <w:rsid w:val="00C96359"/>
    <w:rsid w:val="00C96392"/>
    <w:rsid w:val="00C9663C"/>
    <w:rsid w:val="00C96DA9"/>
    <w:rsid w:val="00C96DDF"/>
    <w:rsid w:val="00C97510"/>
    <w:rsid w:val="00C97D06"/>
    <w:rsid w:val="00C97D24"/>
    <w:rsid w:val="00CA0711"/>
    <w:rsid w:val="00CA086F"/>
    <w:rsid w:val="00CA1B04"/>
    <w:rsid w:val="00CA1CAD"/>
    <w:rsid w:val="00CA22AF"/>
    <w:rsid w:val="00CA257A"/>
    <w:rsid w:val="00CA33F0"/>
    <w:rsid w:val="00CA3502"/>
    <w:rsid w:val="00CA37A2"/>
    <w:rsid w:val="00CA3B90"/>
    <w:rsid w:val="00CA3BA0"/>
    <w:rsid w:val="00CA4780"/>
    <w:rsid w:val="00CA4A29"/>
    <w:rsid w:val="00CA4EA8"/>
    <w:rsid w:val="00CA60AC"/>
    <w:rsid w:val="00CA6693"/>
    <w:rsid w:val="00CA6CFC"/>
    <w:rsid w:val="00CA7DC7"/>
    <w:rsid w:val="00CA7E71"/>
    <w:rsid w:val="00CA7ED4"/>
    <w:rsid w:val="00CB060A"/>
    <w:rsid w:val="00CB0A9D"/>
    <w:rsid w:val="00CB119A"/>
    <w:rsid w:val="00CB212C"/>
    <w:rsid w:val="00CB226E"/>
    <w:rsid w:val="00CB289A"/>
    <w:rsid w:val="00CB4407"/>
    <w:rsid w:val="00CB4676"/>
    <w:rsid w:val="00CB5C76"/>
    <w:rsid w:val="00CB5CC2"/>
    <w:rsid w:val="00CB638B"/>
    <w:rsid w:val="00CB77C5"/>
    <w:rsid w:val="00CB786C"/>
    <w:rsid w:val="00CC001B"/>
    <w:rsid w:val="00CC0E2E"/>
    <w:rsid w:val="00CC14A4"/>
    <w:rsid w:val="00CC248C"/>
    <w:rsid w:val="00CC2535"/>
    <w:rsid w:val="00CC2B15"/>
    <w:rsid w:val="00CC3117"/>
    <w:rsid w:val="00CC34C8"/>
    <w:rsid w:val="00CC3739"/>
    <w:rsid w:val="00CC3DF7"/>
    <w:rsid w:val="00CC3F83"/>
    <w:rsid w:val="00CC3F9F"/>
    <w:rsid w:val="00CC4266"/>
    <w:rsid w:val="00CC42EB"/>
    <w:rsid w:val="00CC43B7"/>
    <w:rsid w:val="00CC44FE"/>
    <w:rsid w:val="00CC4750"/>
    <w:rsid w:val="00CC480F"/>
    <w:rsid w:val="00CC5AF9"/>
    <w:rsid w:val="00CC60E0"/>
    <w:rsid w:val="00CC6261"/>
    <w:rsid w:val="00CC6570"/>
    <w:rsid w:val="00CC6715"/>
    <w:rsid w:val="00CC673C"/>
    <w:rsid w:val="00CD030B"/>
    <w:rsid w:val="00CD05FE"/>
    <w:rsid w:val="00CD07C5"/>
    <w:rsid w:val="00CD0A04"/>
    <w:rsid w:val="00CD215E"/>
    <w:rsid w:val="00CD2F50"/>
    <w:rsid w:val="00CD3372"/>
    <w:rsid w:val="00CD3B82"/>
    <w:rsid w:val="00CD3E9A"/>
    <w:rsid w:val="00CD41D8"/>
    <w:rsid w:val="00CD4445"/>
    <w:rsid w:val="00CD450B"/>
    <w:rsid w:val="00CD4D7C"/>
    <w:rsid w:val="00CD5658"/>
    <w:rsid w:val="00CD5CEA"/>
    <w:rsid w:val="00CD5F6C"/>
    <w:rsid w:val="00CD6270"/>
    <w:rsid w:val="00CD6831"/>
    <w:rsid w:val="00CD68B1"/>
    <w:rsid w:val="00CD6C9B"/>
    <w:rsid w:val="00CD6D66"/>
    <w:rsid w:val="00CD6DFE"/>
    <w:rsid w:val="00CD7018"/>
    <w:rsid w:val="00CD7744"/>
    <w:rsid w:val="00CD7F8C"/>
    <w:rsid w:val="00CE09A5"/>
    <w:rsid w:val="00CE0C22"/>
    <w:rsid w:val="00CE0D7C"/>
    <w:rsid w:val="00CE0EE3"/>
    <w:rsid w:val="00CE10D6"/>
    <w:rsid w:val="00CE118D"/>
    <w:rsid w:val="00CE1C5F"/>
    <w:rsid w:val="00CE1F46"/>
    <w:rsid w:val="00CE2AFD"/>
    <w:rsid w:val="00CE2B1C"/>
    <w:rsid w:val="00CE2D49"/>
    <w:rsid w:val="00CE2DC1"/>
    <w:rsid w:val="00CE2F8F"/>
    <w:rsid w:val="00CE313D"/>
    <w:rsid w:val="00CE3C25"/>
    <w:rsid w:val="00CE43EA"/>
    <w:rsid w:val="00CE475F"/>
    <w:rsid w:val="00CE72C7"/>
    <w:rsid w:val="00CE7543"/>
    <w:rsid w:val="00CF04CF"/>
    <w:rsid w:val="00CF10A2"/>
    <w:rsid w:val="00CF1216"/>
    <w:rsid w:val="00CF14AC"/>
    <w:rsid w:val="00CF1A33"/>
    <w:rsid w:val="00CF1A65"/>
    <w:rsid w:val="00CF22F9"/>
    <w:rsid w:val="00CF2400"/>
    <w:rsid w:val="00CF25AD"/>
    <w:rsid w:val="00CF2A4E"/>
    <w:rsid w:val="00CF2AAF"/>
    <w:rsid w:val="00CF2C8E"/>
    <w:rsid w:val="00CF2E7F"/>
    <w:rsid w:val="00CF67E9"/>
    <w:rsid w:val="00CF7002"/>
    <w:rsid w:val="00CF75CF"/>
    <w:rsid w:val="00CF7AC8"/>
    <w:rsid w:val="00CF7D93"/>
    <w:rsid w:val="00D0061B"/>
    <w:rsid w:val="00D00646"/>
    <w:rsid w:val="00D016F0"/>
    <w:rsid w:val="00D04429"/>
    <w:rsid w:val="00D0446E"/>
    <w:rsid w:val="00D05CDA"/>
    <w:rsid w:val="00D07A53"/>
    <w:rsid w:val="00D10036"/>
    <w:rsid w:val="00D10310"/>
    <w:rsid w:val="00D11E8C"/>
    <w:rsid w:val="00D11F75"/>
    <w:rsid w:val="00D12004"/>
    <w:rsid w:val="00D12643"/>
    <w:rsid w:val="00D12A5D"/>
    <w:rsid w:val="00D12F2A"/>
    <w:rsid w:val="00D14731"/>
    <w:rsid w:val="00D15969"/>
    <w:rsid w:val="00D166B8"/>
    <w:rsid w:val="00D17207"/>
    <w:rsid w:val="00D1778C"/>
    <w:rsid w:val="00D1789C"/>
    <w:rsid w:val="00D206F3"/>
    <w:rsid w:val="00D2093C"/>
    <w:rsid w:val="00D20E24"/>
    <w:rsid w:val="00D222D8"/>
    <w:rsid w:val="00D239F3"/>
    <w:rsid w:val="00D2420D"/>
    <w:rsid w:val="00D25C28"/>
    <w:rsid w:val="00D2756A"/>
    <w:rsid w:val="00D3090A"/>
    <w:rsid w:val="00D30FFC"/>
    <w:rsid w:val="00D31DD7"/>
    <w:rsid w:val="00D332AE"/>
    <w:rsid w:val="00D33720"/>
    <w:rsid w:val="00D34264"/>
    <w:rsid w:val="00D34362"/>
    <w:rsid w:val="00D35372"/>
    <w:rsid w:val="00D35390"/>
    <w:rsid w:val="00D3714D"/>
    <w:rsid w:val="00D3731D"/>
    <w:rsid w:val="00D37399"/>
    <w:rsid w:val="00D375AA"/>
    <w:rsid w:val="00D37D29"/>
    <w:rsid w:val="00D41D1C"/>
    <w:rsid w:val="00D42535"/>
    <w:rsid w:val="00D4265B"/>
    <w:rsid w:val="00D42B57"/>
    <w:rsid w:val="00D43652"/>
    <w:rsid w:val="00D43741"/>
    <w:rsid w:val="00D43B01"/>
    <w:rsid w:val="00D446E6"/>
    <w:rsid w:val="00D449FA"/>
    <w:rsid w:val="00D4579F"/>
    <w:rsid w:val="00D457E7"/>
    <w:rsid w:val="00D474F9"/>
    <w:rsid w:val="00D47A17"/>
    <w:rsid w:val="00D503A2"/>
    <w:rsid w:val="00D50BA9"/>
    <w:rsid w:val="00D510EC"/>
    <w:rsid w:val="00D51CFF"/>
    <w:rsid w:val="00D522B5"/>
    <w:rsid w:val="00D52A39"/>
    <w:rsid w:val="00D53809"/>
    <w:rsid w:val="00D54801"/>
    <w:rsid w:val="00D54A61"/>
    <w:rsid w:val="00D55BA9"/>
    <w:rsid w:val="00D55E3F"/>
    <w:rsid w:val="00D56994"/>
    <w:rsid w:val="00D573AD"/>
    <w:rsid w:val="00D577E5"/>
    <w:rsid w:val="00D57B4B"/>
    <w:rsid w:val="00D600BA"/>
    <w:rsid w:val="00D60132"/>
    <w:rsid w:val="00D606ED"/>
    <w:rsid w:val="00D607CF"/>
    <w:rsid w:val="00D610C1"/>
    <w:rsid w:val="00D61A56"/>
    <w:rsid w:val="00D61AF3"/>
    <w:rsid w:val="00D61BDF"/>
    <w:rsid w:val="00D620D1"/>
    <w:rsid w:val="00D6317C"/>
    <w:rsid w:val="00D6352C"/>
    <w:rsid w:val="00D63631"/>
    <w:rsid w:val="00D64066"/>
    <w:rsid w:val="00D642A5"/>
    <w:rsid w:val="00D64850"/>
    <w:rsid w:val="00D64AB9"/>
    <w:rsid w:val="00D654BB"/>
    <w:rsid w:val="00D65C28"/>
    <w:rsid w:val="00D665E2"/>
    <w:rsid w:val="00D67CE3"/>
    <w:rsid w:val="00D67DEE"/>
    <w:rsid w:val="00D67FEB"/>
    <w:rsid w:val="00D707F9"/>
    <w:rsid w:val="00D708C3"/>
    <w:rsid w:val="00D70EA4"/>
    <w:rsid w:val="00D7169D"/>
    <w:rsid w:val="00D71C38"/>
    <w:rsid w:val="00D71E26"/>
    <w:rsid w:val="00D724B9"/>
    <w:rsid w:val="00D730C1"/>
    <w:rsid w:val="00D7328D"/>
    <w:rsid w:val="00D73C71"/>
    <w:rsid w:val="00D73E56"/>
    <w:rsid w:val="00D7438E"/>
    <w:rsid w:val="00D748DE"/>
    <w:rsid w:val="00D759F4"/>
    <w:rsid w:val="00D75A1B"/>
    <w:rsid w:val="00D8048B"/>
    <w:rsid w:val="00D80E1B"/>
    <w:rsid w:val="00D80E2A"/>
    <w:rsid w:val="00D81EEC"/>
    <w:rsid w:val="00D824CC"/>
    <w:rsid w:val="00D82566"/>
    <w:rsid w:val="00D828C0"/>
    <w:rsid w:val="00D82B97"/>
    <w:rsid w:val="00D82C85"/>
    <w:rsid w:val="00D82E40"/>
    <w:rsid w:val="00D8361E"/>
    <w:rsid w:val="00D838AA"/>
    <w:rsid w:val="00D83B0E"/>
    <w:rsid w:val="00D83D27"/>
    <w:rsid w:val="00D84181"/>
    <w:rsid w:val="00D84AEC"/>
    <w:rsid w:val="00D84B9D"/>
    <w:rsid w:val="00D85D3F"/>
    <w:rsid w:val="00D86A69"/>
    <w:rsid w:val="00D86AF3"/>
    <w:rsid w:val="00D86E94"/>
    <w:rsid w:val="00D87977"/>
    <w:rsid w:val="00D901A8"/>
    <w:rsid w:val="00D901AE"/>
    <w:rsid w:val="00D905CE"/>
    <w:rsid w:val="00D91A14"/>
    <w:rsid w:val="00D91F40"/>
    <w:rsid w:val="00D92CD7"/>
    <w:rsid w:val="00D93C6B"/>
    <w:rsid w:val="00D942AE"/>
    <w:rsid w:val="00D950AC"/>
    <w:rsid w:val="00D9520C"/>
    <w:rsid w:val="00D9590A"/>
    <w:rsid w:val="00D96265"/>
    <w:rsid w:val="00D9646D"/>
    <w:rsid w:val="00D968CE"/>
    <w:rsid w:val="00D97105"/>
    <w:rsid w:val="00D97178"/>
    <w:rsid w:val="00DA0733"/>
    <w:rsid w:val="00DA077E"/>
    <w:rsid w:val="00DA11F6"/>
    <w:rsid w:val="00DA1739"/>
    <w:rsid w:val="00DA1F09"/>
    <w:rsid w:val="00DA2672"/>
    <w:rsid w:val="00DA2E86"/>
    <w:rsid w:val="00DA2F98"/>
    <w:rsid w:val="00DA371B"/>
    <w:rsid w:val="00DA3DF2"/>
    <w:rsid w:val="00DA3FAD"/>
    <w:rsid w:val="00DA5621"/>
    <w:rsid w:val="00DA63DB"/>
    <w:rsid w:val="00DA6676"/>
    <w:rsid w:val="00DA6A7A"/>
    <w:rsid w:val="00DB0A13"/>
    <w:rsid w:val="00DB0FF0"/>
    <w:rsid w:val="00DB10FF"/>
    <w:rsid w:val="00DB2395"/>
    <w:rsid w:val="00DB2686"/>
    <w:rsid w:val="00DB45FF"/>
    <w:rsid w:val="00DB47C4"/>
    <w:rsid w:val="00DB5573"/>
    <w:rsid w:val="00DB57D8"/>
    <w:rsid w:val="00DB6125"/>
    <w:rsid w:val="00DB67EC"/>
    <w:rsid w:val="00DB703A"/>
    <w:rsid w:val="00DB7976"/>
    <w:rsid w:val="00DB7ACC"/>
    <w:rsid w:val="00DC079A"/>
    <w:rsid w:val="00DC310D"/>
    <w:rsid w:val="00DC3F5F"/>
    <w:rsid w:val="00DC558F"/>
    <w:rsid w:val="00DC591C"/>
    <w:rsid w:val="00DC6108"/>
    <w:rsid w:val="00DC65AA"/>
    <w:rsid w:val="00DC65D3"/>
    <w:rsid w:val="00DC6FE2"/>
    <w:rsid w:val="00DC720B"/>
    <w:rsid w:val="00DD0518"/>
    <w:rsid w:val="00DD17FF"/>
    <w:rsid w:val="00DD18DF"/>
    <w:rsid w:val="00DD1BEA"/>
    <w:rsid w:val="00DD1BEB"/>
    <w:rsid w:val="00DD2239"/>
    <w:rsid w:val="00DD2A13"/>
    <w:rsid w:val="00DD2EC5"/>
    <w:rsid w:val="00DD36C7"/>
    <w:rsid w:val="00DD48A4"/>
    <w:rsid w:val="00DD4961"/>
    <w:rsid w:val="00DD4C39"/>
    <w:rsid w:val="00DD66D2"/>
    <w:rsid w:val="00DD66D5"/>
    <w:rsid w:val="00DD67C4"/>
    <w:rsid w:val="00DD7172"/>
    <w:rsid w:val="00DD7C7D"/>
    <w:rsid w:val="00DE005D"/>
    <w:rsid w:val="00DE014F"/>
    <w:rsid w:val="00DE0960"/>
    <w:rsid w:val="00DE231D"/>
    <w:rsid w:val="00DE2B65"/>
    <w:rsid w:val="00DE4BBA"/>
    <w:rsid w:val="00DE51D3"/>
    <w:rsid w:val="00DE58EC"/>
    <w:rsid w:val="00DE5B01"/>
    <w:rsid w:val="00DE6323"/>
    <w:rsid w:val="00DE633A"/>
    <w:rsid w:val="00DE6730"/>
    <w:rsid w:val="00DE71A3"/>
    <w:rsid w:val="00DE7412"/>
    <w:rsid w:val="00DE795C"/>
    <w:rsid w:val="00DF1519"/>
    <w:rsid w:val="00DF1BC1"/>
    <w:rsid w:val="00DF1BE4"/>
    <w:rsid w:val="00DF1EA8"/>
    <w:rsid w:val="00DF201C"/>
    <w:rsid w:val="00DF238F"/>
    <w:rsid w:val="00DF2442"/>
    <w:rsid w:val="00DF2605"/>
    <w:rsid w:val="00DF28EB"/>
    <w:rsid w:val="00DF2D35"/>
    <w:rsid w:val="00DF3191"/>
    <w:rsid w:val="00DF4CD3"/>
    <w:rsid w:val="00DF5569"/>
    <w:rsid w:val="00DF5E18"/>
    <w:rsid w:val="00DF6270"/>
    <w:rsid w:val="00DF65E9"/>
    <w:rsid w:val="00DF6EF7"/>
    <w:rsid w:val="00DF7515"/>
    <w:rsid w:val="00E000B9"/>
    <w:rsid w:val="00E000EA"/>
    <w:rsid w:val="00E00357"/>
    <w:rsid w:val="00E004DB"/>
    <w:rsid w:val="00E01000"/>
    <w:rsid w:val="00E0114F"/>
    <w:rsid w:val="00E02873"/>
    <w:rsid w:val="00E03B8D"/>
    <w:rsid w:val="00E03BA7"/>
    <w:rsid w:val="00E03D35"/>
    <w:rsid w:val="00E0487C"/>
    <w:rsid w:val="00E053F8"/>
    <w:rsid w:val="00E0634C"/>
    <w:rsid w:val="00E06CFB"/>
    <w:rsid w:val="00E0751D"/>
    <w:rsid w:val="00E0795B"/>
    <w:rsid w:val="00E10BC7"/>
    <w:rsid w:val="00E116C3"/>
    <w:rsid w:val="00E11CAC"/>
    <w:rsid w:val="00E13658"/>
    <w:rsid w:val="00E13C89"/>
    <w:rsid w:val="00E14303"/>
    <w:rsid w:val="00E14F4A"/>
    <w:rsid w:val="00E15446"/>
    <w:rsid w:val="00E15734"/>
    <w:rsid w:val="00E15782"/>
    <w:rsid w:val="00E157A4"/>
    <w:rsid w:val="00E1582A"/>
    <w:rsid w:val="00E15CD6"/>
    <w:rsid w:val="00E16B07"/>
    <w:rsid w:val="00E17434"/>
    <w:rsid w:val="00E17B65"/>
    <w:rsid w:val="00E17F7C"/>
    <w:rsid w:val="00E21E8B"/>
    <w:rsid w:val="00E22020"/>
    <w:rsid w:val="00E22CEE"/>
    <w:rsid w:val="00E23112"/>
    <w:rsid w:val="00E23AD7"/>
    <w:rsid w:val="00E24059"/>
    <w:rsid w:val="00E24682"/>
    <w:rsid w:val="00E2596D"/>
    <w:rsid w:val="00E2739E"/>
    <w:rsid w:val="00E274FB"/>
    <w:rsid w:val="00E27670"/>
    <w:rsid w:val="00E30A30"/>
    <w:rsid w:val="00E30B46"/>
    <w:rsid w:val="00E30C71"/>
    <w:rsid w:val="00E31107"/>
    <w:rsid w:val="00E315D5"/>
    <w:rsid w:val="00E317F0"/>
    <w:rsid w:val="00E31C91"/>
    <w:rsid w:val="00E31F8E"/>
    <w:rsid w:val="00E328A0"/>
    <w:rsid w:val="00E32B79"/>
    <w:rsid w:val="00E32C3C"/>
    <w:rsid w:val="00E34056"/>
    <w:rsid w:val="00E3416C"/>
    <w:rsid w:val="00E341E6"/>
    <w:rsid w:val="00E345B2"/>
    <w:rsid w:val="00E357B0"/>
    <w:rsid w:val="00E3585E"/>
    <w:rsid w:val="00E362CB"/>
    <w:rsid w:val="00E366FA"/>
    <w:rsid w:val="00E37325"/>
    <w:rsid w:val="00E37608"/>
    <w:rsid w:val="00E412B5"/>
    <w:rsid w:val="00E41383"/>
    <w:rsid w:val="00E4346D"/>
    <w:rsid w:val="00E44433"/>
    <w:rsid w:val="00E45707"/>
    <w:rsid w:val="00E4666A"/>
    <w:rsid w:val="00E4696B"/>
    <w:rsid w:val="00E46C2B"/>
    <w:rsid w:val="00E46E1D"/>
    <w:rsid w:val="00E46F82"/>
    <w:rsid w:val="00E47802"/>
    <w:rsid w:val="00E478DB"/>
    <w:rsid w:val="00E4794E"/>
    <w:rsid w:val="00E47DA4"/>
    <w:rsid w:val="00E50CFC"/>
    <w:rsid w:val="00E512E3"/>
    <w:rsid w:val="00E5198A"/>
    <w:rsid w:val="00E526FB"/>
    <w:rsid w:val="00E52982"/>
    <w:rsid w:val="00E53095"/>
    <w:rsid w:val="00E534FE"/>
    <w:rsid w:val="00E539D2"/>
    <w:rsid w:val="00E53CA5"/>
    <w:rsid w:val="00E54207"/>
    <w:rsid w:val="00E54239"/>
    <w:rsid w:val="00E545EF"/>
    <w:rsid w:val="00E54CB8"/>
    <w:rsid w:val="00E55AFC"/>
    <w:rsid w:val="00E55DEA"/>
    <w:rsid w:val="00E5631A"/>
    <w:rsid w:val="00E567DC"/>
    <w:rsid w:val="00E56BF0"/>
    <w:rsid w:val="00E56C87"/>
    <w:rsid w:val="00E57564"/>
    <w:rsid w:val="00E57CCB"/>
    <w:rsid w:val="00E6041E"/>
    <w:rsid w:val="00E604E7"/>
    <w:rsid w:val="00E60F35"/>
    <w:rsid w:val="00E61453"/>
    <w:rsid w:val="00E617E1"/>
    <w:rsid w:val="00E61E78"/>
    <w:rsid w:val="00E621A4"/>
    <w:rsid w:val="00E6281C"/>
    <w:rsid w:val="00E631FF"/>
    <w:rsid w:val="00E636B3"/>
    <w:rsid w:val="00E63D6F"/>
    <w:rsid w:val="00E63F17"/>
    <w:rsid w:val="00E64318"/>
    <w:rsid w:val="00E64AEA"/>
    <w:rsid w:val="00E65D7C"/>
    <w:rsid w:val="00E6603F"/>
    <w:rsid w:val="00E661EE"/>
    <w:rsid w:val="00E6749B"/>
    <w:rsid w:val="00E675A9"/>
    <w:rsid w:val="00E6784B"/>
    <w:rsid w:val="00E70762"/>
    <w:rsid w:val="00E71192"/>
    <w:rsid w:val="00E7150A"/>
    <w:rsid w:val="00E71AD2"/>
    <w:rsid w:val="00E71BDB"/>
    <w:rsid w:val="00E72278"/>
    <w:rsid w:val="00E724B9"/>
    <w:rsid w:val="00E72E4B"/>
    <w:rsid w:val="00E73EC5"/>
    <w:rsid w:val="00E743DA"/>
    <w:rsid w:val="00E75085"/>
    <w:rsid w:val="00E75CC3"/>
    <w:rsid w:val="00E76084"/>
    <w:rsid w:val="00E76476"/>
    <w:rsid w:val="00E767A4"/>
    <w:rsid w:val="00E76EF7"/>
    <w:rsid w:val="00E81BE8"/>
    <w:rsid w:val="00E82568"/>
    <w:rsid w:val="00E825A2"/>
    <w:rsid w:val="00E83498"/>
    <w:rsid w:val="00E8366D"/>
    <w:rsid w:val="00E851D4"/>
    <w:rsid w:val="00E85B9E"/>
    <w:rsid w:val="00E86144"/>
    <w:rsid w:val="00E86A6A"/>
    <w:rsid w:val="00E875F3"/>
    <w:rsid w:val="00E8776D"/>
    <w:rsid w:val="00E87F4A"/>
    <w:rsid w:val="00E900E8"/>
    <w:rsid w:val="00E90896"/>
    <w:rsid w:val="00E90FFA"/>
    <w:rsid w:val="00E924D6"/>
    <w:rsid w:val="00E92D79"/>
    <w:rsid w:val="00E94A15"/>
    <w:rsid w:val="00E94CB6"/>
    <w:rsid w:val="00E94EFD"/>
    <w:rsid w:val="00E957A0"/>
    <w:rsid w:val="00E95F21"/>
    <w:rsid w:val="00E960B0"/>
    <w:rsid w:val="00E97AC2"/>
    <w:rsid w:val="00EA02B2"/>
    <w:rsid w:val="00EA138C"/>
    <w:rsid w:val="00EA1844"/>
    <w:rsid w:val="00EA2561"/>
    <w:rsid w:val="00EA2589"/>
    <w:rsid w:val="00EA2EFA"/>
    <w:rsid w:val="00EA30A9"/>
    <w:rsid w:val="00EA336E"/>
    <w:rsid w:val="00EA37C7"/>
    <w:rsid w:val="00EA4556"/>
    <w:rsid w:val="00EA4570"/>
    <w:rsid w:val="00EA5132"/>
    <w:rsid w:val="00EA5646"/>
    <w:rsid w:val="00EA5E8B"/>
    <w:rsid w:val="00EA7357"/>
    <w:rsid w:val="00EA76D6"/>
    <w:rsid w:val="00EA792D"/>
    <w:rsid w:val="00EA7FA1"/>
    <w:rsid w:val="00EB02A9"/>
    <w:rsid w:val="00EB0E36"/>
    <w:rsid w:val="00EB1CB2"/>
    <w:rsid w:val="00EB1D81"/>
    <w:rsid w:val="00EB21D4"/>
    <w:rsid w:val="00EB2956"/>
    <w:rsid w:val="00EB2EBD"/>
    <w:rsid w:val="00EB2F57"/>
    <w:rsid w:val="00EB2F72"/>
    <w:rsid w:val="00EB2FD0"/>
    <w:rsid w:val="00EB3A30"/>
    <w:rsid w:val="00EB3D01"/>
    <w:rsid w:val="00EB4AAA"/>
    <w:rsid w:val="00EB4E42"/>
    <w:rsid w:val="00EB534D"/>
    <w:rsid w:val="00EB5537"/>
    <w:rsid w:val="00EB5866"/>
    <w:rsid w:val="00EB5DC0"/>
    <w:rsid w:val="00EB5EAB"/>
    <w:rsid w:val="00EB6E58"/>
    <w:rsid w:val="00EB7264"/>
    <w:rsid w:val="00EB7E63"/>
    <w:rsid w:val="00EC05CC"/>
    <w:rsid w:val="00EC067F"/>
    <w:rsid w:val="00EC14C1"/>
    <w:rsid w:val="00EC15E1"/>
    <w:rsid w:val="00EC2281"/>
    <w:rsid w:val="00EC26E6"/>
    <w:rsid w:val="00EC29BC"/>
    <w:rsid w:val="00EC3777"/>
    <w:rsid w:val="00EC3AE2"/>
    <w:rsid w:val="00EC48FB"/>
    <w:rsid w:val="00EC4D7F"/>
    <w:rsid w:val="00EC6302"/>
    <w:rsid w:val="00EC6BCB"/>
    <w:rsid w:val="00EC6F02"/>
    <w:rsid w:val="00EC70A2"/>
    <w:rsid w:val="00EC70BF"/>
    <w:rsid w:val="00EC760D"/>
    <w:rsid w:val="00EC769E"/>
    <w:rsid w:val="00EC7A67"/>
    <w:rsid w:val="00EC7D30"/>
    <w:rsid w:val="00ED01D1"/>
    <w:rsid w:val="00ED1E20"/>
    <w:rsid w:val="00ED392D"/>
    <w:rsid w:val="00ED3A58"/>
    <w:rsid w:val="00ED4907"/>
    <w:rsid w:val="00ED53DF"/>
    <w:rsid w:val="00ED5DF7"/>
    <w:rsid w:val="00ED66ED"/>
    <w:rsid w:val="00ED68AE"/>
    <w:rsid w:val="00ED693F"/>
    <w:rsid w:val="00ED7D17"/>
    <w:rsid w:val="00ED7F69"/>
    <w:rsid w:val="00ED7F97"/>
    <w:rsid w:val="00EE016B"/>
    <w:rsid w:val="00EE01E7"/>
    <w:rsid w:val="00EE0396"/>
    <w:rsid w:val="00EE0DD1"/>
    <w:rsid w:val="00EE1B4A"/>
    <w:rsid w:val="00EE2ACE"/>
    <w:rsid w:val="00EE2E74"/>
    <w:rsid w:val="00EE3857"/>
    <w:rsid w:val="00EE394D"/>
    <w:rsid w:val="00EE3B22"/>
    <w:rsid w:val="00EE3C34"/>
    <w:rsid w:val="00EE410F"/>
    <w:rsid w:val="00EE4ACB"/>
    <w:rsid w:val="00EE5B4A"/>
    <w:rsid w:val="00EE62BF"/>
    <w:rsid w:val="00EE6A35"/>
    <w:rsid w:val="00EE6DC2"/>
    <w:rsid w:val="00EE7356"/>
    <w:rsid w:val="00EE76AD"/>
    <w:rsid w:val="00EE7C6B"/>
    <w:rsid w:val="00EE7C7F"/>
    <w:rsid w:val="00EF0257"/>
    <w:rsid w:val="00EF1A8D"/>
    <w:rsid w:val="00EF1CB9"/>
    <w:rsid w:val="00EF2938"/>
    <w:rsid w:val="00EF30FF"/>
    <w:rsid w:val="00EF3302"/>
    <w:rsid w:val="00EF36D6"/>
    <w:rsid w:val="00EF3A4A"/>
    <w:rsid w:val="00EF3AB7"/>
    <w:rsid w:val="00EF482C"/>
    <w:rsid w:val="00EF4CAF"/>
    <w:rsid w:val="00EF539C"/>
    <w:rsid w:val="00EF5415"/>
    <w:rsid w:val="00EF6705"/>
    <w:rsid w:val="00EF68C7"/>
    <w:rsid w:val="00EF6E5B"/>
    <w:rsid w:val="00EF6EC9"/>
    <w:rsid w:val="00EF7484"/>
    <w:rsid w:val="00EF7507"/>
    <w:rsid w:val="00EF7933"/>
    <w:rsid w:val="00F01C54"/>
    <w:rsid w:val="00F01ED7"/>
    <w:rsid w:val="00F027FE"/>
    <w:rsid w:val="00F02BA8"/>
    <w:rsid w:val="00F035BD"/>
    <w:rsid w:val="00F03780"/>
    <w:rsid w:val="00F03826"/>
    <w:rsid w:val="00F038E1"/>
    <w:rsid w:val="00F04257"/>
    <w:rsid w:val="00F046E8"/>
    <w:rsid w:val="00F048FC"/>
    <w:rsid w:val="00F04BAE"/>
    <w:rsid w:val="00F058AC"/>
    <w:rsid w:val="00F05939"/>
    <w:rsid w:val="00F05A8E"/>
    <w:rsid w:val="00F05BE4"/>
    <w:rsid w:val="00F07078"/>
    <w:rsid w:val="00F0712A"/>
    <w:rsid w:val="00F0724C"/>
    <w:rsid w:val="00F101D4"/>
    <w:rsid w:val="00F118F3"/>
    <w:rsid w:val="00F11BCA"/>
    <w:rsid w:val="00F13871"/>
    <w:rsid w:val="00F14B03"/>
    <w:rsid w:val="00F15510"/>
    <w:rsid w:val="00F15F61"/>
    <w:rsid w:val="00F1707D"/>
    <w:rsid w:val="00F1710C"/>
    <w:rsid w:val="00F17C4D"/>
    <w:rsid w:val="00F2031D"/>
    <w:rsid w:val="00F20A40"/>
    <w:rsid w:val="00F20B97"/>
    <w:rsid w:val="00F20BB2"/>
    <w:rsid w:val="00F20C69"/>
    <w:rsid w:val="00F2130E"/>
    <w:rsid w:val="00F21BAB"/>
    <w:rsid w:val="00F22223"/>
    <w:rsid w:val="00F22ADA"/>
    <w:rsid w:val="00F2349C"/>
    <w:rsid w:val="00F237BE"/>
    <w:rsid w:val="00F24843"/>
    <w:rsid w:val="00F24C60"/>
    <w:rsid w:val="00F24D30"/>
    <w:rsid w:val="00F25BDB"/>
    <w:rsid w:val="00F25D21"/>
    <w:rsid w:val="00F26428"/>
    <w:rsid w:val="00F2749E"/>
    <w:rsid w:val="00F276DD"/>
    <w:rsid w:val="00F278C8"/>
    <w:rsid w:val="00F30AB5"/>
    <w:rsid w:val="00F31314"/>
    <w:rsid w:val="00F32CF2"/>
    <w:rsid w:val="00F32E43"/>
    <w:rsid w:val="00F33804"/>
    <w:rsid w:val="00F35264"/>
    <w:rsid w:val="00F35997"/>
    <w:rsid w:val="00F37458"/>
    <w:rsid w:val="00F377DD"/>
    <w:rsid w:val="00F402EF"/>
    <w:rsid w:val="00F405FC"/>
    <w:rsid w:val="00F4085D"/>
    <w:rsid w:val="00F41289"/>
    <w:rsid w:val="00F413E1"/>
    <w:rsid w:val="00F4144D"/>
    <w:rsid w:val="00F41743"/>
    <w:rsid w:val="00F4189E"/>
    <w:rsid w:val="00F41CA6"/>
    <w:rsid w:val="00F42151"/>
    <w:rsid w:val="00F432BD"/>
    <w:rsid w:val="00F43C8A"/>
    <w:rsid w:val="00F43EF8"/>
    <w:rsid w:val="00F4441A"/>
    <w:rsid w:val="00F44769"/>
    <w:rsid w:val="00F450B8"/>
    <w:rsid w:val="00F455CE"/>
    <w:rsid w:val="00F46ECE"/>
    <w:rsid w:val="00F4766E"/>
    <w:rsid w:val="00F47A2B"/>
    <w:rsid w:val="00F47B51"/>
    <w:rsid w:val="00F47EAE"/>
    <w:rsid w:val="00F47FE3"/>
    <w:rsid w:val="00F51117"/>
    <w:rsid w:val="00F511B2"/>
    <w:rsid w:val="00F53C02"/>
    <w:rsid w:val="00F547C3"/>
    <w:rsid w:val="00F54FDB"/>
    <w:rsid w:val="00F55336"/>
    <w:rsid w:val="00F559CD"/>
    <w:rsid w:val="00F55C78"/>
    <w:rsid w:val="00F55CC0"/>
    <w:rsid w:val="00F57415"/>
    <w:rsid w:val="00F5778D"/>
    <w:rsid w:val="00F5779F"/>
    <w:rsid w:val="00F577A0"/>
    <w:rsid w:val="00F57D58"/>
    <w:rsid w:val="00F6018F"/>
    <w:rsid w:val="00F60A47"/>
    <w:rsid w:val="00F60B76"/>
    <w:rsid w:val="00F6196D"/>
    <w:rsid w:val="00F62011"/>
    <w:rsid w:val="00F629F3"/>
    <w:rsid w:val="00F62F89"/>
    <w:rsid w:val="00F631DC"/>
    <w:rsid w:val="00F64CC3"/>
    <w:rsid w:val="00F65E39"/>
    <w:rsid w:val="00F662C2"/>
    <w:rsid w:val="00F706A7"/>
    <w:rsid w:val="00F7079F"/>
    <w:rsid w:val="00F70CA6"/>
    <w:rsid w:val="00F71B20"/>
    <w:rsid w:val="00F71DF1"/>
    <w:rsid w:val="00F72077"/>
    <w:rsid w:val="00F72105"/>
    <w:rsid w:val="00F72220"/>
    <w:rsid w:val="00F72A6F"/>
    <w:rsid w:val="00F72B39"/>
    <w:rsid w:val="00F72CAE"/>
    <w:rsid w:val="00F72FE4"/>
    <w:rsid w:val="00F737B5"/>
    <w:rsid w:val="00F738CE"/>
    <w:rsid w:val="00F73D3D"/>
    <w:rsid w:val="00F7438E"/>
    <w:rsid w:val="00F74693"/>
    <w:rsid w:val="00F74EC8"/>
    <w:rsid w:val="00F7532D"/>
    <w:rsid w:val="00F76707"/>
    <w:rsid w:val="00F76A86"/>
    <w:rsid w:val="00F77007"/>
    <w:rsid w:val="00F77E64"/>
    <w:rsid w:val="00F807E5"/>
    <w:rsid w:val="00F81686"/>
    <w:rsid w:val="00F81813"/>
    <w:rsid w:val="00F822AB"/>
    <w:rsid w:val="00F828CD"/>
    <w:rsid w:val="00F83324"/>
    <w:rsid w:val="00F83521"/>
    <w:rsid w:val="00F83574"/>
    <w:rsid w:val="00F83785"/>
    <w:rsid w:val="00F84589"/>
    <w:rsid w:val="00F84959"/>
    <w:rsid w:val="00F84A5A"/>
    <w:rsid w:val="00F85505"/>
    <w:rsid w:val="00F856C1"/>
    <w:rsid w:val="00F86013"/>
    <w:rsid w:val="00F865AA"/>
    <w:rsid w:val="00F86CF1"/>
    <w:rsid w:val="00F86E9A"/>
    <w:rsid w:val="00F86EA8"/>
    <w:rsid w:val="00F87C17"/>
    <w:rsid w:val="00F90BF1"/>
    <w:rsid w:val="00F90E7B"/>
    <w:rsid w:val="00F913BA"/>
    <w:rsid w:val="00F91962"/>
    <w:rsid w:val="00F91FAE"/>
    <w:rsid w:val="00F9280C"/>
    <w:rsid w:val="00F944B6"/>
    <w:rsid w:val="00F94A5D"/>
    <w:rsid w:val="00F94ACC"/>
    <w:rsid w:val="00F94F92"/>
    <w:rsid w:val="00F95D80"/>
    <w:rsid w:val="00F965A6"/>
    <w:rsid w:val="00F96752"/>
    <w:rsid w:val="00F97388"/>
    <w:rsid w:val="00F9753E"/>
    <w:rsid w:val="00F97FE4"/>
    <w:rsid w:val="00FA0713"/>
    <w:rsid w:val="00FA0785"/>
    <w:rsid w:val="00FA093D"/>
    <w:rsid w:val="00FA0FAB"/>
    <w:rsid w:val="00FA112F"/>
    <w:rsid w:val="00FA198D"/>
    <w:rsid w:val="00FA1BA2"/>
    <w:rsid w:val="00FA1D76"/>
    <w:rsid w:val="00FA30F2"/>
    <w:rsid w:val="00FA3919"/>
    <w:rsid w:val="00FA3F14"/>
    <w:rsid w:val="00FA443A"/>
    <w:rsid w:val="00FA4587"/>
    <w:rsid w:val="00FA50EC"/>
    <w:rsid w:val="00FA5D79"/>
    <w:rsid w:val="00FA650B"/>
    <w:rsid w:val="00FA6516"/>
    <w:rsid w:val="00FA683C"/>
    <w:rsid w:val="00FA6D38"/>
    <w:rsid w:val="00FA7085"/>
    <w:rsid w:val="00FA749A"/>
    <w:rsid w:val="00FA7CE5"/>
    <w:rsid w:val="00FA7DFC"/>
    <w:rsid w:val="00FB055C"/>
    <w:rsid w:val="00FB07C7"/>
    <w:rsid w:val="00FB128C"/>
    <w:rsid w:val="00FB195A"/>
    <w:rsid w:val="00FB1D8A"/>
    <w:rsid w:val="00FB30ED"/>
    <w:rsid w:val="00FB34BF"/>
    <w:rsid w:val="00FB35EE"/>
    <w:rsid w:val="00FB36DC"/>
    <w:rsid w:val="00FB41EF"/>
    <w:rsid w:val="00FB47AE"/>
    <w:rsid w:val="00FB7384"/>
    <w:rsid w:val="00FC073D"/>
    <w:rsid w:val="00FC1219"/>
    <w:rsid w:val="00FC2D91"/>
    <w:rsid w:val="00FC2E93"/>
    <w:rsid w:val="00FC302D"/>
    <w:rsid w:val="00FC3749"/>
    <w:rsid w:val="00FC3B22"/>
    <w:rsid w:val="00FC5577"/>
    <w:rsid w:val="00FC58EE"/>
    <w:rsid w:val="00FC5BD4"/>
    <w:rsid w:val="00FC6530"/>
    <w:rsid w:val="00FC680D"/>
    <w:rsid w:val="00FC683A"/>
    <w:rsid w:val="00FC6B3E"/>
    <w:rsid w:val="00FC7AF6"/>
    <w:rsid w:val="00FC7B52"/>
    <w:rsid w:val="00FD0FEE"/>
    <w:rsid w:val="00FD142C"/>
    <w:rsid w:val="00FD3CCF"/>
    <w:rsid w:val="00FD4564"/>
    <w:rsid w:val="00FD4A36"/>
    <w:rsid w:val="00FD5EB6"/>
    <w:rsid w:val="00FD653E"/>
    <w:rsid w:val="00FD70C7"/>
    <w:rsid w:val="00FD7AEA"/>
    <w:rsid w:val="00FD7EA9"/>
    <w:rsid w:val="00FE00E4"/>
    <w:rsid w:val="00FE02A3"/>
    <w:rsid w:val="00FE0356"/>
    <w:rsid w:val="00FE04AA"/>
    <w:rsid w:val="00FE08C5"/>
    <w:rsid w:val="00FE14EA"/>
    <w:rsid w:val="00FE191F"/>
    <w:rsid w:val="00FE1CC8"/>
    <w:rsid w:val="00FE1D47"/>
    <w:rsid w:val="00FE23D5"/>
    <w:rsid w:val="00FE2A81"/>
    <w:rsid w:val="00FE2CC0"/>
    <w:rsid w:val="00FE3DD5"/>
    <w:rsid w:val="00FE44D9"/>
    <w:rsid w:val="00FE4691"/>
    <w:rsid w:val="00FE4B85"/>
    <w:rsid w:val="00FE4D8E"/>
    <w:rsid w:val="00FE5D13"/>
    <w:rsid w:val="00FE5D20"/>
    <w:rsid w:val="00FE5E87"/>
    <w:rsid w:val="00FE628B"/>
    <w:rsid w:val="00FE631E"/>
    <w:rsid w:val="00FE64D5"/>
    <w:rsid w:val="00FE669F"/>
    <w:rsid w:val="00FE67B6"/>
    <w:rsid w:val="00FE6DE8"/>
    <w:rsid w:val="00FE6F9E"/>
    <w:rsid w:val="00FE7263"/>
    <w:rsid w:val="00FE792D"/>
    <w:rsid w:val="00FE79B6"/>
    <w:rsid w:val="00FE7E69"/>
    <w:rsid w:val="00FF0783"/>
    <w:rsid w:val="00FF0B08"/>
    <w:rsid w:val="00FF11EF"/>
    <w:rsid w:val="00FF1C0D"/>
    <w:rsid w:val="00FF1F2A"/>
    <w:rsid w:val="00FF2264"/>
    <w:rsid w:val="00FF25B5"/>
    <w:rsid w:val="00FF3560"/>
    <w:rsid w:val="00FF3773"/>
    <w:rsid w:val="00FF4329"/>
    <w:rsid w:val="00FF4BE8"/>
    <w:rsid w:val="00FF5034"/>
    <w:rsid w:val="00FF5423"/>
    <w:rsid w:val="00FF58EF"/>
    <w:rsid w:val="00FF5966"/>
    <w:rsid w:val="00FF6BCB"/>
    <w:rsid w:val="00FF721E"/>
    <w:rsid w:val="00FF7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Plai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C4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4AD2"/>
    <w:pPr>
      <w:tabs>
        <w:tab w:val="center" w:pos="4320"/>
        <w:tab w:val="right" w:pos="8640"/>
      </w:tabs>
    </w:pPr>
  </w:style>
  <w:style w:type="paragraph" w:styleId="Footer">
    <w:name w:val="footer"/>
    <w:basedOn w:val="Normal"/>
    <w:link w:val="FooterChar"/>
    <w:uiPriority w:val="99"/>
    <w:rsid w:val="00104AD2"/>
    <w:pPr>
      <w:tabs>
        <w:tab w:val="center" w:pos="4320"/>
        <w:tab w:val="right" w:pos="8640"/>
      </w:tabs>
    </w:pPr>
  </w:style>
  <w:style w:type="character" w:styleId="PageNumber">
    <w:name w:val="page number"/>
    <w:basedOn w:val="DefaultParagraphFont"/>
    <w:rsid w:val="00104AD2"/>
  </w:style>
  <w:style w:type="paragraph" w:styleId="ListParagraph">
    <w:name w:val="List Paragraph"/>
    <w:basedOn w:val="Normal"/>
    <w:uiPriority w:val="34"/>
    <w:qFormat/>
    <w:rsid w:val="00F20C69"/>
    <w:pPr>
      <w:ind w:left="720"/>
    </w:pPr>
    <w:rPr>
      <w:rFonts w:eastAsia="Calibri"/>
    </w:rPr>
  </w:style>
  <w:style w:type="character" w:customStyle="1" w:styleId="FooterChar">
    <w:name w:val="Footer Char"/>
    <w:basedOn w:val="DefaultParagraphFont"/>
    <w:link w:val="Footer"/>
    <w:uiPriority w:val="99"/>
    <w:rsid w:val="007B0198"/>
    <w:rPr>
      <w:sz w:val="24"/>
      <w:szCs w:val="24"/>
    </w:rPr>
  </w:style>
  <w:style w:type="paragraph" w:styleId="NoSpacing">
    <w:name w:val="No Spacing"/>
    <w:uiPriority w:val="1"/>
    <w:qFormat/>
    <w:rsid w:val="000D50FD"/>
    <w:rPr>
      <w:rFonts w:asciiTheme="minorHAnsi" w:eastAsiaTheme="minorHAnsi" w:hAnsiTheme="minorHAnsi" w:cstheme="minorBidi"/>
      <w:sz w:val="22"/>
      <w:szCs w:val="22"/>
    </w:rPr>
  </w:style>
  <w:style w:type="paragraph" w:styleId="ListBullet">
    <w:name w:val="List Bullet"/>
    <w:basedOn w:val="Normal"/>
    <w:unhideWhenUsed/>
    <w:rsid w:val="00EE394D"/>
    <w:pPr>
      <w:numPr>
        <w:numId w:val="5"/>
      </w:numPr>
      <w:contextualSpacing/>
    </w:pPr>
  </w:style>
  <w:style w:type="character" w:styleId="CommentReference">
    <w:name w:val="annotation reference"/>
    <w:basedOn w:val="DefaultParagraphFont"/>
    <w:uiPriority w:val="99"/>
    <w:semiHidden/>
    <w:unhideWhenUsed/>
    <w:rsid w:val="00D54A61"/>
    <w:rPr>
      <w:sz w:val="16"/>
      <w:szCs w:val="16"/>
    </w:rPr>
  </w:style>
  <w:style w:type="paragraph" w:styleId="BalloonText">
    <w:name w:val="Balloon Text"/>
    <w:basedOn w:val="Normal"/>
    <w:link w:val="BalloonTextChar"/>
    <w:semiHidden/>
    <w:unhideWhenUsed/>
    <w:rsid w:val="00685722"/>
    <w:rPr>
      <w:rFonts w:ascii="Segoe UI" w:hAnsi="Segoe UI" w:cs="Segoe UI"/>
      <w:sz w:val="18"/>
      <w:szCs w:val="18"/>
    </w:rPr>
  </w:style>
  <w:style w:type="character" w:customStyle="1" w:styleId="BalloonTextChar">
    <w:name w:val="Balloon Text Char"/>
    <w:basedOn w:val="DefaultParagraphFont"/>
    <w:link w:val="BalloonText"/>
    <w:semiHidden/>
    <w:rsid w:val="00685722"/>
    <w:rPr>
      <w:rFonts w:ascii="Segoe UI" w:hAnsi="Segoe UI" w:cs="Segoe UI"/>
      <w:sz w:val="18"/>
      <w:szCs w:val="18"/>
    </w:rPr>
  </w:style>
  <w:style w:type="character" w:customStyle="1" w:styleId="st1">
    <w:name w:val="st1"/>
    <w:basedOn w:val="DefaultParagraphFont"/>
    <w:rsid w:val="00874214"/>
  </w:style>
  <w:style w:type="character" w:styleId="FollowedHyperlink">
    <w:name w:val="FollowedHyperlink"/>
    <w:basedOn w:val="DefaultParagraphFont"/>
    <w:uiPriority w:val="99"/>
    <w:semiHidden/>
    <w:unhideWhenUsed/>
    <w:rsid w:val="00874214"/>
    <w:rPr>
      <w:color w:val="800080" w:themeColor="followedHyperlink"/>
      <w:u w:val="single"/>
    </w:rPr>
  </w:style>
  <w:style w:type="paragraph" w:styleId="CommentText">
    <w:name w:val="annotation text"/>
    <w:basedOn w:val="Normal"/>
    <w:link w:val="CommentTextChar"/>
    <w:semiHidden/>
    <w:unhideWhenUsed/>
    <w:rsid w:val="009F60EA"/>
    <w:rPr>
      <w:sz w:val="20"/>
      <w:szCs w:val="20"/>
    </w:rPr>
  </w:style>
  <w:style w:type="character" w:customStyle="1" w:styleId="CommentTextChar">
    <w:name w:val="Comment Text Char"/>
    <w:basedOn w:val="DefaultParagraphFont"/>
    <w:link w:val="CommentText"/>
    <w:semiHidden/>
    <w:rsid w:val="009F60EA"/>
  </w:style>
  <w:style w:type="paragraph" w:styleId="CommentSubject">
    <w:name w:val="annotation subject"/>
    <w:basedOn w:val="CommentText"/>
    <w:next w:val="CommentText"/>
    <w:link w:val="CommentSubjectChar"/>
    <w:semiHidden/>
    <w:unhideWhenUsed/>
    <w:rsid w:val="009F60EA"/>
    <w:rPr>
      <w:b/>
      <w:bCs/>
    </w:rPr>
  </w:style>
  <w:style w:type="character" w:customStyle="1" w:styleId="CommentSubjectChar">
    <w:name w:val="Comment Subject Char"/>
    <w:basedOn w:val="CommentTextChar"/>
    <w:link w:val="CommentSubject"/>
    <w:semiHidden/>
    <w:rsid w:val="009F60EA"/>
    <w:rPr>
      <w:b/>
      <w:bCs/>
    </w:rPr>
  </w:style>
  <w:style w:type="paragraph" w:styleId="PlainText">
    <w:name w:val="Plain Text"/>
    <w:basedOn w:val="Normal"/>
    <w:link w:val="PlainTextChar"/>
    <w:uiPriority w:val="99"/>
    <w:semiHidden/>
    <w:unhideWhenUsed/>
    <w:rsid w:val="00EB21D4"/>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EB21D4"/>
    <w:rPr>
      <w:rFonts w:ascii="Calibri" w:eastAsiaTheme="minorHAnsi" w:hAnsi="Calibri" w:cs="Consolas"/>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Plai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C4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4AD2"/>
    <w:pPr>
      <w:tabs>
        <w:tab w:val="center" w:pos="4320"/>
        <w:tab w:val="right" w:pos="8640"/>
      </w:tabs>
    </w:pPr>
  </w:style>
  <w:style w:type="paragraph" w:styleId="Footer">
    <w:name w:val="footer"/>
    <w:basedOn w:val="Normal"/>
    <w:link w:val="FooterChar"/>
    <w:uiPriority w:val="99"/>
    <w:rsid w:val="00104AD2"/>
    <w:pPr>
      <w:tabs>
        <w:tab w:val="center" w:pos="4320"/>
        <w:tab w:val="right" w:pos="8640"/>
      </w:tabs>
    </w:pPr>
  </w:style>
  <w:style w:type="character" w:styleId="PageNumber">
    <w:name w:val="page number"/>
    <w:basedOn w:val="DefaultParagraphFont"/>
    <w:rsid w:val="00104AD2"/>
  </w:style>
  <w:style w:type="paragraph" w:styleId="ListParagraph">
    <w:name w:val="List Paragraph"/>
    <w:basedOn w:val="Normal"/>
    <w:uiPriority w:val="34"/>
    <w:qFormat/>
    <w:rsid w:val="00F20C69"/>
    <w:pPr>
      <w:ind w:left="720"/>
    </w:pPr>
    <w:rPr>
      <w:rFonts w:eastAsia="Calibri"/>
    </w:rPr>
  </w:style>
  <w:style w:type="character" w:customStyle="1" w:styleId="FooterChar">
    <w:name w:val="Footer Char"/>
    <w:basedOn w:val="DefaultParagraphFont"/>
    <w:link w:val="Footer"/>
    <w:uiPriority w:val="99"/>
    <w:rsid w:val="007B0198"/>
    <w:rPr>
      <w:sz w:val="24"/>
      <w:szCs w:val="24"/>
    </w:rPr>
  </w:style>
  <w:style w:type="paragraph" w:styleId="NoSpacing">
    <w:name w:val="No Spacing"/>
    <w:uiPriority w:val="1"/>
    <w:qFormat/>
    <w:rsid w:val="000D50FD"/>
    <w:rPr>
      <w:rFonts w:asciiTheme="minorHAnsi" w:eastAsiaTheme="minorHAnsi" w:hAnsiTheme="minorHAnsi" w:cstheme="minorBidi"/>
      <w:sz w:val="22"/>
      <w:szCs w:val="22"/>
    </w:rPr>
  </w:style>
  <w:style w:type="paragraph" w:styleId="ListBullet">
    <w:name w:val="List Bullet"/>
    <w:basedOn w:val="Normal"/>
    <w:unhideWhenUsed/>
    <w:rsid w:val="00EE394D"/>
    <w:pPr>
      <w:numPr>
        <w:numId w:val="5"/>
      </w:numPr>
      <w:contextualSpacing/>
    </w:pPr>
  </w:style>
  <w:style w:type="character" w:styleId="CommentReference">
    <w:name w:val="annotation reference"/>
    <w:basedOn w:val="DefaultParagraphFont"/>
    <w:uiPriority w:val="99"/>
    <w:semiHidden/>
    <w:unhideWhenUsed/>
    <w:rsid w:val="00D54A61"/>
    <w:rPr>
      <w:sz w:val="16"/>
      <w:szCs w:val="16"/>
    </w:rPr>
  </w:style>
  <w:style w:type="paragraph" w:styleId="BalloonText">
    <w:name w:val="Balloon Text"/>
    <w:basedOn w:val="Normal"/>
    <w:link w:val="BalloonTextChar"/>
    <w:semiHidden/>
    <w:unhideWhenUsed/>
    <w:rsid w:val="00685722"/>
    <w:rPr>
      <w:rFonts w:ascii="Segoe UI" w:hAnsi="Segoe UI" w:cs="Segoe UI"/>
      <w:sz w:val="18"/>
      <w:szCs w:val="18"/>
    </w:rPr>
  </w:style>
  <w:style w:type="character" w:customStyle="1" w:styleId="BalloonTextChar">
    <w:name w:val="Balloon Text Char"/>
    <w:basedOn w:val="DefaultParagraphFont"/>
    <w:link w:val="BalloonText"/>
    <w:semiHidden/>
    <w:rsid w:val="00685722"/>
    <w:rPr>
      <w:rFonts w:ascii="Segoe UI" w:hAnsi="Segoe UI" w:cs="Segoe UI"/>
      <w:sz w:val="18"/>
      <w:szCs w:val="18"/>
    </w:rPr>
  </w:style>
  <w:style w:type="character" w:customStyle="1" w:styleId="st1">
    <w:name w:val="st1"/>
    <w:basedOn w:val="DefaultParagraphFont"/>
    <w:rsid w:val="00874214"/>
  </w:style>
  <w:style w:type="character" w:styleId="FollowedHyperlink">
    <w:name w:val="FollowedHyperlink"/>
    <w:basedOn w:val="DefaultParagraphFont"/>
    <w:uiPriority w:val="99"/>
    <w:semiHidden/>
    <w:unhideWhenUsed/>
    <w:rsid w:val="00874214"/>
    <w:rPr>
      <w:color w:val="800080" w:themeColor="followedHyperlink"/>
      <w:u w:val="single"/>
    </w:rPr>
  </w:style>
  <w:style w:type="paragraph" w:styleId="CommentText">
    <w:name w:val="annotation text"/>
    <w:basedOn w:val="Normal"/>
    <w:link w:val="CommentTextChar"/>
    <w:semiHidden/>
    <w:unhideWhenUsed/>
    <w:rsid w:val="009F60EA"/>
    <w:rPr>
      <w:sz w:val="20"/>
      <w:szCs w:val="20"/>
    </w:rPr>
  </w:style>
  <w:style w:type="character" w:customStyle="1" w:styleId="CommentTextChar">
    <w:name w:val="Comment Text Char"/>
    <w:basedOn w:val="DefaultParagraphFont"/>
    <w:link w:val="CommentText"/>
    <w:semiHidden/>
    <w:rsid w:val="009F60EA"/>
  </w:style>
  <w:style w:type="paragraph" w:styleId="CommentSubject">
    <w:name w:val="annotation subject"/>
    <w:basedOn w:val="CommentText"/>
    <w:next w:val="CommentText"/>
    <w:link w:val="CommentSubjectChar"/>
    <w:semiHidden/>
    <w:unhideWhenUsed/>
    <w:rsid w:val="009F60EA"/>
    <w:rPr>
      <w:b/>
      <w:bCs/>
    </w:rPr>
  </w:style>
  <w:style w:type="character" w:customStyle="1" w:styleId="CommentSubjectChar">
    <w:name w:val="Comment Subject Char"/>
    <w:basedOn w:val="CommentTextChar"/>
    <w:link w:val="CommentSubject"/>
    <w:semiHidden/>
    <w:rsid w:val="009F60EA"/>
    <w:rPr>
      <w:b/>
      <w:bCs/>
    </w:rPr>
  </w:style>
  <w:style w:type="paragraph" w:styleId="PlainText">
    <w:name w:val="Plain Text"/>
    <w:basedOn w:val="Normal"/>
    <w:link w:val="PlainTextChar"/>
    <w:uiPriority w:val="99"/>
    <w:semiHidden/>
    <w:unhideWhenUsed/>
    <w:rsid w:val="00EB21D4"/>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EB21D4"/>
    <w:rPr>
      <w:rFonts w:ascii="Calibri" w:eastAsiaTheme="minorHAns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813022">
      <w:bodyDiv w:val="1"/>
      <w:marLeft w:val="0"/>
      <w:marRight w:val="0"/>
      <w:marTop w:val="0"/>
      <w:marBottom w:val="0"/>
      <w:divBdr>
        <w:top w:val="none" w:sz="0" w:space="0" w:color="auto"/>
        <w:left w:val="none" w:sz="0" w:space="0" w:color="auto"/>
        <w:bottom w:val="none" w:sz="0" w:space="0" w:color="auto"/>
        <w:right w:val="none" w:sz="0" w:space="0" w:color="auto"/>
      </w:divBdr>
    </w:div>
    <w:div w:id="794562997">
      <w:bodyDiv w:val="1"/>
      <w:marLeft w:val="0"/>
      <w:marRight w:val="0"/>
      <w:marTop w:val="0"/>
      <w:marBottom w:val="0"/>
      <w:divBdr>
        <w:top w:val="none" w:sz="0" w:space="0" w:color="auto"/>
        <w:left w:val="none" w:sz="0" w:space="0" w:color="auto"/>
        <w:bottom w:val="none" w:sz="0" w:space="0" w:color="auto"/>
        <w:right w:val="none" w:sz="0" w:space="0" w:color="auto"/>
      </w:divBdr>
    </w:div>
    <w:div w:id="1119035638">
      <w:bodyDiv w:val="1"/>
      <w:marLeft w:val="0"/>
      <w:marRight w:val="0"/>
      <w:marTop w:val="0"/>
      <w:marBottom w:val="0"/>
      <w:divBdr>
        <w:top w:val="none" w:sz="0" w:space="0" w:color="auto"/>
        <w:left w:val="none" w:sz="0" w:space="0" w:color="auto"/>
        <w:bottom w:val="none" w:sz="0" w:space="0" w:color="auto"/>
        <w:right w:val="none" w:sz="0" w:space="0" w:color="auto"/>
      </w:divBdr>
    </w:div>
    <w:div w:id="182264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891EC-2CC4-4BC8-87B0-A4A34BF71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1673</TotalTime>
  <Pages>9</Pages>
  <Words>3855</Words>
  <Characters>21979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ENR QFR Template</vt:lpstr>
    </vt:vector>
  </TitlesOfParts>
  <Company>US Senate</Company>
  <LinksUpToDate>false</LinksUpToDate>
  <CharactersWithSpaces>25783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 QFR Template</dc:title>
  <dc:creator>rc45039</dc:creator>
  <cp:lastModifiedBy>hcooper</cp:lastModifiedBy>
  <cp:revision>40</cp:revision>
  <cp:lastPrinted>2017-05-29T00:13:00Z</cp:lastPrinted>
  <dcterms:created xsi:type="dcterms:W3CDTF">2017-05-27T02:45:00Z</dcterms:created>
  <dcterms:modified xsi:type="dcterms:W3CDTF">2017-06-02T15:17:00Z</dcterms:modified>
</cp:coreProperties>
</file>